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47" w:rsidRPr="00190623" w:rsidRDefault="002D2A59" w:rsidP="00584300">
      <w:pPr>
        <w:ind w:left="5669"/>
        <w:jc w:val="right"/>
        <w:rPr>
          <w:b/>
          <w:i/>
          <w:sz w:val="24"/>
          <w:u w:val="thick"/>
        </w:rPr>
      </w:pPr>
      <w:r>
        <w:rPr>
          <w:b/>
          <w:i/>
          <w:sz w:val="24"/>
          <w:u w:val="thick"/>
        </w:rPr>
        <w:t xml:space="preserve"> </w:t>
      </w:r>
      <w:r w:rsidR="00740747" w:rsidRPr="00190623">
        <w:rPr>
          <w:b/>
          <w:i/>
          <w:sz w:val="24"/>
          <w:u w:val="thick"/>
        </w:rPr>
        <w:t>Projekt</w:t>
      </w:r>
    </w:p>
    <w:p w:rsidR="00740747" w:rsidRPr="00190623" w:rsidRDefault="00740747" w:rsidP="00584300">
      <w:pPr>
        <w:autoSpaceDE w:val="0"/>
        <w:autoSpaceDN w:val="0"/>
        <w:adjustRightInd w:val="0"/>
        <w:ind w:left="2832" w:firstLine="708"/>
        <w:rPr>
          <w:b/>
          <w:bCs/>
        </w:rPr>
      </w:pPr>
    </w:p>
    <w:p w:rsidR="00740747" w:rsidRPr="00190623" w:rsidRDefault="00740747" w:rsidP="00584300">
      <w:pPr>
        <w:autoSpaceDE w:val="0"/>
        <w:autoSpaceDN w:val="0"/>
        <w:adjustRightInd w:val="0"/>
        <w:ind w:left="2832" w:firstLine="708"/>
        <w:rPr>
          <w:b/>
          <w:bCs/>
        </w:rPr>
      </w:pPr>
      <w:r w:rsidRPr="00190623">
        <w:rPr>
          <w:b/>
          <w:bCs/>
        </w:rPr>
        <w:t xml:space="preserve">UCHWAŁA NR……….. </w:t>
      </w:r>
    </w:p>
    <w:p w:rsidR="00740747" w:rsidRPr="00190623" w:rsidRDefault="00740747" w:rsidP="00584300">
      <w:pPr>
        <w:autoSpaceDE w:val="0"/>
        <w:autoSpaceDN w:val="0"/>
        <w:adjustRightInd w:val="0"/>
        <w:jc w:val="center"/>
        <w:rPr>
          <w:b/>
          <w:bCs/>
        </w:rPr>
      </w:pPr>
      <w:r w:rsidRPr="00190623">
        <w:rPr>
          <w:b/>
          <w:bCs/>
        </w:rPr>
        <w:t>RADY MIEJSKIEJ W POLKOWICACH</w:t>
      </w:r>
    </w:p>
    <w:p w:rsidR="00740747" w:rsidRPr="00190623" w:rsidRDefault="00740747" w:rsidP="00584300">
      <w:pPr>
        <w:autoSpaceDE w:val="0"/>
        <w:autoSpaceDN w:val="0"/>
        <w:adjustRightInd w:val="0"/>
        <w:ind w:left="2832" w:firstLine="708"/>
      </w:pPr>
      <w:r w:rsidRPr="00190623">
        <w:t xml:space="preserve">   </w:t>
      </w:r>
      <w:r w:rsidR="008B37FA" w:rsidRPr="00190623">
        <w:t xml:space="preserve">  </w:t>
      </w:r>
      <w:r w:rsidRPr="00190623">
        <w:t xml:space="preserve"> z dnia……………..</w:t>
      </w:r>
    </w:p>
    <w:p w:rsidR="00740747" w:rsidRPr="00190623" w:rsidRDefault="00740747" w:rsidP="00584300">
      <w:pPr>
        <w:tabs>
          <w:tab w:val="left" w:pos="7546"/>
        </w:tabs>
        <w:rPr>
          <w:bCs/>
        </w:rPr>
      </w:pPr>
    </w:p>
    <w:p w:rsidR="00740747" w:rsidRPr="00190623" w:rsidRDefault="00BF1203" w:rsidP="00584300">
      <w:pPr>
        <w:tabs>
          <w:tab w:val="left" w:pos="7546"/>
        </w:tabs>
        <w:rPr>
          <w:b/>
          <w:bCs/>
        </w:rPr>
      </w:pPr>
      <w:r w:rsidRPr="00190623">
        <w:rPr>
          <w:b/>
          <w:bCs/>
        </w:rPr>
        <w:t xml:space="preserve">w sprawie statutów osiedli. </w:t>
      </w:r>
    </w:p>
    <w:p w:rsidR="00740747" w:rsidRPr="00190623" w:rsidRDefault="00740747" w:rsidP="00584300">
      <w:pPr>
        <w:autoSpaceDE w:val="0"/>
        <w:autoSpaceDN w:val="0"/>
        <w:adjustRightInd w:val="0"/>
        <w:jc w:val="center"/>
        <w:rPr>
          <w:i/>
          <w:iCs/>
        </w:rPr>
      </w:pPr>
      <w:r w:rsidRPr="00190623">
        <w:rPr>
          <w:i/>
          <w:iCs/>
        </w:rPr>
        <w:t xml:space="preserve">Na podstawie art. 18 ust. 2 </w:t>
      </w:r>
      <w:proofErr w:type="spellStart"/>
      <w:r w:rsidRPr="00190623">
        <w:rPr>
          <w:i/>
          <w:iCs/>
        </w:rPr>
        <w:t>pkt</w:t>
      </w:r>
      <w:proofErr w:type="spellEnd"/>
      <w:r w:rsidRPr="00190623">
        <w:rPr>
          <w:i/>
          <w:iCs/>
        </w:rPr>
        <w:t xml:space="preserve">  7 i art. 35 ust. 1 ustawy z dnia 8 marca 1990 r.</w:t>
      </w:r>
    </w:p>
    <w:p w:rsidR="00740747" w:rsidRPr="00190623" w:rsidRDefault="00740747" w:rsidP="00584300">
      <w:pPr>
        <w:tabs>
          <w:tab w:val="left" w:pos="7546"/>
        </w:tabs>
        <w:jc w:val="center"/>
        <w:rPr>
          <w:color w:val="000000"/>
        </w:rPr>
      </w:pPr>
      <w:r w:rsidRPr="00190623">
        <w:rPr>
          <w:i/>
          <w:iCs/>
        </w:rPr>
        <w:t xml:space="preserve">o samorządzie gminnym (Dz. U. z 2024 r. poz. </w:t>
      </w:r>
      <w:r w:rsidRPr="00190623">
        <w:t>1465</w:t>
      </w:r>
      <w:r w:rsidR="0040365D" w:rsidRPr="00190623">
        <w:t xml:space="preserve"> i 1572</w:t>
      </w:r>
      <w:r w:rsidRPr="00190623">
        <w:rPr>
          <w:i/>
          <w:iCs/>
        </w:rPr>
        <w:t>) uchwala się, co następuje:</w:t>
      </w:r>
    </w:p>
    <w:p w:rsidR="00740747" w:rsidRPr="00190623" w:rsidRDefault="00740747" w:rsidP="00584300">
      <w:pPr>
        <w:tabs>
          <w:tab w:val="left" w:pos="7546"/>
        </w:tabs>
        <w:rPr>
          <w:color w:val="000000"/>
        </w:rPr>
      </w:pPr>
      <w:r w:rsidRPr="00190623">
        <w:rPr>
          <w:color w:val="000000"/>
        </w:rPr>
        <w:t xml:space="preserve">§ </w:t>
      </w:r>
      <w:r w:rsidRPr="00190623">
        <w:t xml:space="preserve">1. </w:t>
      </w:r>
      <w:r w:rsidR="001D1413" w:rsidRPr="00190623">
        <w:t xml:space="preserve">1. </w:t>
      </w:r>
      <w:r w:rsidRPr="00190623">
        <w:t>Uchwala się:</w:t>
      </w:r>
    </w:p>
    <w:p w:rsidR="00740747" w:rsidRPr="00190623" w:rsidRDefault="00260351" w:rsidP="00584300">
      <w:pPr>
        <w:pStyle w:val="Akapitzlist"/>
        <w:numPr>
          <w:ilvl w:val="0"/>
          <w:numId w:val="1"/>
        </w:numPr>
        <w:autoSpaceDE w:val="0"/>
        <w:autoSpaceDN w:val="0"/>
        <w:adjustRightInd w:val="0"/>
        <w:spacing w:after="0"/>
        <w:jc w:val="both"/>
        <w:rPr>
          <w:rFonts w:ascii="Arial" w:hAnsi="Arial" w:cs="Arial"/>
        </w:rPr>
      </w:pPr>
      <w:r w:rsidRPr="00190623">
        <w:rPr>
          <w:rFonts w:ascii="Arial" w:hAnsi="Arial" w:cs="Arial"/>
        </w:rPr>
        <w:t xml:space="preserve">statut </w:t>
      </w:r>
      <w:r w:rsidR="00740747" w:rsidRPr="00190623">
        <w:rPr>
          <w:rFonts w:ascii="Arial" w:hAnsi="Arial" w:cs="Arial"/>
        </w:rPr>
        <w:t xml:space="preserve">Osiedla </w:t>
      </w:r>
      <w:r w:rsidR="006413FC">
        <w:rPr>
          <w:rFonts w:ascii="Arial" w:hAnsi="Arial" w:cs="Arial"/>
        </w:rPr>
        <w:t>Polkowice Dolne</w:t>
      </w:r>
      <w:r w:rsidR="00740747" w:rsidRPr="00190623">
        <w:rPr>
          <w:rFonts w:ascii="Arial" w:hAnsi="Arial" w:cs="Arial"/>
        </w:rPr>
        <w:t xml:space="preserve"> w brzmieniu określonym w załączniku nr 1 </w:t>
      </w:r>
      <w:r w:rsidR="00473AB0">
        <w:rPr>
          <w:rFonts w:ascii="Arial" w:hAnsi="Arial" w:cs="Arial"/>
        </w:rPr>
        <w:br/>
      </w:r>
      <w:r w:rsidR="00740747" w:rsidRPr="00190623">
        <w:rPr>
          <w:rFonts w:ascii="Arial" w:hAnsi="Arial" w:cs="Arial"/>
        </w:rPr>
        <w:t>do uchwały;</w:t>
      </w:r>
    </w:p>
    <w:p w:rsidR="00740747" w:rsidRPr="00190623" w:rsidRDefault="00740747" w:rsidP="00584300">
      <w:pPr>
        <w:pStyle w:val="Akapitzlist"/>
        <w:numPr>
          <w:ilvl w:val="0"/>
          <w:numId w:val="1"/>
        </w:numPr>
        <w:autoSpaceDE w:val="0"/>
        <w:autoSpaceDN w:val="0"/>
        <w:adjustRightInd w:val="0"/>
        <w:spacing w:after="0"/>
        <w:jc w:val="both"/>
        <w:rPr>
          <w:rFonts w:ascii="Arial" w:hAnsi="Arial" w:cs="Arial"/>
        </w:rPr>
      </w:pPr>
      <w:r w:rsidRPr="00190623">
        <w:rPr>
          <w:rFonts w:ascii="Arial" w:hAnsi="Arial" w:cs="Arial"/>
        </w:rPr>
        <w:t xml:space="preserve">statut Osiedla </w:t>
      </w:r>
      <w:r w:rsidR="006413FC">
        <w:rPr>
          <w:rFonts w:ascii="Arial" w:hAnsi="Arial" w:cs="Arial"/>
        </w:rPr>
        <w:t xml:space="preserve">Sienkiewicza </w:t>
      </w:r>
      <w:r w:rsidRPr="00190623">
        <w:rPr>
          <w:rFonts w:ascii="Arial" w:hAnsi="Arial" w:cs="Arial"/>
        </w:rPr>
        <w:t>w brzmieniu określonym w załączniku nr 2 do uchwały;</w:t>
      </w:r>
    </w:p>
    <w:p w:rsidR="00740747" w:rsidRPr="00190623" w:rsidRDefault="00740747" w:rsidP="00584300">
      <w:pPr>
        <w:pStyle w:val="Akapitzlist"/>
        <w:numPr>
          <w:ilvl w:val="0"/>
          <w:numId w:val="1"/>
        </w:numPr>
        <w:autoSpaceDE w:val="0"/>
        <w:autoSpaceDN w:val="0"/>
        <w:adjustRightInd w:val="0"/>
        <w:spacing w:after="0"/>
        <w:jc w:val="both"/>
        <w:rPr>
          <w:rFonts w:ascii="Arial" w:hAnsi="Arial" w:cs="Arial"/>
        </w:rPr>
      </w:pPr>
      <w:r w:rsidRPr="00190623">
        <w:rPr>
          <w:rFonts w:ascii="Arial" w:hAnsi="Arial" w:cs="Arial"/>
        </w:rPr>
        <w:t>statut Osiedla Gwarków w brzmieniu określonym w załączniku nr 3 do uchwały;</w:t>
      </w:r>
    </w:p>
    <w:p w:rsidR="00740747" w:rsidRPr="00190623" w:rsidRDefault="00740747" w:rsidP="00584300">
      <w:pPr>
        <w:pStyle w:val="Akapitzlist"/>
        <w:numPr>
          <w:ilvl w:val="0"/>
          <w:numId w:val="1"/>
        </w:numPr>
        <w:autoSpaceDE w:val="0"/>
        <w:autoSpaceDN w:val="0"/>
        <w:adjustRightInd w:val="0"/>
        <w:spacing w:after="0"/>
        <w:jc w:val="both"/>
        <w:rPr>
          <w:rFonts w:ascii="Arial" w:hAnsi="Arial" w:cs="Arial"/>
        </w:rPr>
      </w:pPr>
      <w:r w:rsidRPr="00190623">
        <w:rPr>
          <w:rFonts w:ascii="Arial" w:hAnsi="Arial" w:cs="Arial"/>
        </w:rPr>
        <w:t xml:space="preserve">statut Osiedla </w:t>
      </w:r>
      <w:r w:rsidR="006413FC">
        <w:rPr>
          <w:rFonts w:ascii="Arial" w:hAnsi="Arial" w:cs="Arial"/>
        </w:rPr>
        <w:t xml:space="preserve">Centrum – Stare Miasto </w:t>
      </w:r>
      <w:r w:rsidRPr="00190623">
        <w:rPr>
          <w:rFonts w:ascii="Arial" w:hAnsi="Arial" w:cs="Arial"/>
        </w:rPr>
        <w:t xml:space="preserve">w brzmieniu określonym w załączniku nr 4 </w:t>
      </w:r>
      <w:r w:rsidR="00473AB0">
        <w:rPr>
          <w:rFonts w:ascii="Arial" w:hAnsi="Arial" w:cs="Arial"/>
        </w:rPr>
        <w:br/>
      </w:r>
      <w:r w:rsidRPr="00190623">
        <w:rPr>
          <w:rFonts w:ascii="Arial" w:hAnsi="Arial" w:cs="Arial"/>
        </w:rPr>
        <w:t>do uchwały;</w:t>
      </w:r>
    </w:p>
    <w:p w:rsidR="00740747" w:rsidRPr="00190623" w:rsidRDefault="00740747" w:rsidP="00584300">
      <w:pPr>
        <w:pStyle w:val="Akapitzlist"/>
        <w:numPr>
          <w:ilvl w:val="0"/>
          <w:numId w:val="1"/>
        </w:numPr>
        <w:autoSpaceDE w:val="0"/>
        <w:autoSpaceDN w:val="0"/>
        <w:adjustRightInd w:val="0"/>
        <w:spacing w:after="0"/>
        <w:jc w:val="both"/>
        <w:rPr>
          <w:rFonts w:ascii="Arial" w:hAnsi="Arial" w:cs="Arial"/>
        </w:rPr>
      </w:pPr>
      <w:r w:rsidRPr="00190623">
        <w:rPr>
          <w:rFonts w:ascii="Arial" w:hAnsi="Arial" w:cs="Arial"/>
        </w:rPr>
        <w:t>statut Osiedla Krupińskiego w brzmieniu określonym w załączniku nr 5 do uchwały;</w:t>
      </w:r>
    </w:p>
    <w:p w:rsidR="00740747" w:rsidRPr="00190623" w:rsidRDefault="00740747" w:rsidP="00584300">
      <w:pPr>
        <w:pStyle w:val="Akapitzlist"/>
        <w:numPr>
          <w:ilvl w:val="0"/>
          <w:numId w:val="1"/>
        </w:numPr>
        <w:autoSpaceDE w:val="0"/>
        <w:autoSpaceDN w:val="0"/>
        <w:adjustRightInd w:val="0"/>
        <w:spacing w:after="0"/>
        <w:jc w:val="both"/>
        <w:rPr>
          <w:rFonts w:ascii="Arial" w:hAnsi="Arial" w:cs="Arial"/>
        </w:rPr>
      </w:pPr>
      <w:r w:rsidRPr="00190623">
        <w:rPr>
          <w:rFonts w:ascii="Arial" w:hAnsi="Arial" w:cs="Arial"/>
        </w:rPr>
        <w:t xml:space="preserve">statut Osiedla </w:t>
      </w:r>
      <w:r w:rsidR="006413FC">
        <w:rPr>
          <w:rFonts w:ascii="Arial" w:hAnsi="Arial" w:cs="Arial"/>
        </w:rPr>
        <w:t xml:space="preserve">Hubala </w:t>
      </w:r>
      <w:r w:rsidRPr="00190623">
        <w:rPr>
          <w:rFonts w:ascii="Arial" w:hAnsi="Arial" w:cs="Arial"/>
        </w:rPr>
        <w:t>w brzmieniu określonym w załączniku nr 6 do uchwały;</w:t>
      </w:r>
    </w:p>
    <w:p w:rsidR="00740747" w:rsidRPr="00190623" w:rsidRDefault="00740747" w:rsidP="00584300">
      <w:pPr>
        <w:pStyle w:val="Akapitzlist"/>
        <w:numPr>
          <w:ilvl w:val="0"/>
          <w:numId w:val="1"/>
        </w:numPr>
        <w:autoSpaceDE w:val="0"/>
        <w:autoSpaceDN w:val="0"/>
        <w:adjustRightInd w:val="0"/>
        <w:spacing w:after="0"/>
        <w:jc w:val="both"/>
        <w:rPr>
          <w:rFonts w:ascii="Arial" w:hAnsi="Arial" w:cs="Arial"/>
        </w:rPr>
      </w:pPr>
      <w:r w:rsidRPr="00190623">
        <w:rPr>
          <w:rFonts w:ascii="Arial" w:hAnsi="Arial" w:cs="Arial"/>
        </w:rPr>
        <w:t xml:space="preserve">statut Osiedla </w:t>
      </w:r>
      <w:r w:rsidR="006413FC">
        <w:rPr>
          <w:rFonts w:ascii="Arial" w:hAnsi="Arial" w:cs="Arial"/>
        </w:rPr>
        <w:t xml:space="preserve">Dąbrowskiego </w:t>
      </w:r>
      <w:r w:rsidRPr="00190623">
        <w:rPr>
          <w:rFonts w:ascii="Arial" w:hAnsi="Arial" w:cs="Arial"/>
        </w:rPr>
        <w:t>w brzmieniu określonym w załączniku nr 7 do uchwały;</w:t>
      </w:r>
    </w:p>
    <w:p w:rsidR="00740747" w:rsidRPr="00190623" w:rsidRDefault="00740747" w:rsidP="00584300">
      <w:pPr>
        <w:pStyle w:val="Akapitzlist"/>
        <w:numPr>
          <w:ilvl w:val="0"/>
          <w:numId w:val="1"/>
        </w:numPr>
        <w:autoSpaceDE w:val="0"/>
        <w:autoSpaceDN w:val="0"/>
        <w:adjustRightInd w:val="0"/>
        <w:spacing w:after="0"/>
        <w:jc w:val="both"/>
        <w:rPr>
          <w:rFonts w:ascii="Arial" w:hAnsi="Arial" w:cs="Arial"/>
        </w:rPr>
      </w:pPr>
      <w:r w:rsidRPr="00190623">
        <w:rPr>
          <w:rFonts w:ascii="Arial" w:hAnsi="Arial" w:cs="Arial"/>
        </w:rPr>
        <w:t xml:space="preserve">statut Osiedla </w:t>
      </w:r>
      <w:r w:rsidR="006413FC">
        <w:rPr>
          <w:rFonts w:ascii="Arial" w:hAnsi="Arial" w:cs="Arial"/>
        </w:rPr>
        <w:t>Polanka</w:t>
      </w:r>
      <w:r w:rsidRPr="00190623">
        <w:rPr>
          <w:rFonts w:ascii="Arial" w:hAnsi="Arial" w:cs="Arial"/>
        </w:rPr>
        <w:t xml:space="preserve"> w brzmieniu określonym w załączniku nr 8 do uchwały.</w:t>
      </w:r>
    </w:p>
    <w:p w:rsidR="00740747" w:rsidRPr="00190623" w:rsidRDefault="001D1413" w:rsidP="00584300">
      <w:pPr>
        <w:pStyle w:val="Akapitzlist"/>
        <w:autoSpaceDE w:val="0"/>
        <w:autoSpaceDN w:val="0"/>
        <w:adjustRightInd w:val="0"/>
        <w:spacing w:after="0"/>
        <w:jc w:val="both"/>
        <w:rPr>
          <w:rFonts w:ascii="Arial" w:hAnsi="Arial" w:cs="Arial"/>
        </w:rPr>
      </w:pPr>
      <w:r w:rsidRPr="00190623">
        <w:rPr>
          <w:rFonts w:ascii="Arial" w:hAnsi="Arial" w:cs="Arial"/>
        </w:rPr>
        <w:t>2. Ustala się termin wyborów do Rad Osiedli przypadający nie później niż 3</w:t>
      </w:r>
      <w:r w:rsidRPr="00190623">
        <w:rPr>
          <w:rFonts w:ascii="Arial" w:hAnsi="Arial" w:cs="Arial"/>
          <w:color w:val="FF0000"/>
        </w:rPr>
        <w:t xml:space="preserve"> </w:t>
      </w:r>
      <w:r w:rsidRPr="00190623">
        <w:rPr>
          <w:rFonts w:ascii="Arial" w:hAnsi="Arial" w:cs="Arial"/>
        </w:rPr>
        <w:t>miesiące od dnia wejścia</w:t>
      </w:r>
      <w:r w:rsidR="004A167D" w:rsidRPr="00190623">
        <w:rPr>
          <w:rFonts w:ascii="Arial" w:hAnsi="Arial" w:cs="Arial"/>
        </w:rPr>
        <w:t xml:space="preserve"> w</w:t>
      </w:r>
      <w:r w:rsidRPr="00190623">
        <w:rPr>
          <w:rFonts w:ascii="Arial" w:hAnsi="Arial" w:cs="Arial"/>
        </w:rPr>
        <w:t xml:space="preserve"> życie niniejszej uchwały.</w:t>
      </w:r>
    </w:p>
    <w:p w:rsidR="00740747" w:rsidRPr="00190623" w:rsidRDefault="006C4C9F" w:rsidP="00584300">
      <w:pPr>
        <w:autoSpaceDE w:val="0"/>
        <w:autoSpaceDN w:val="0"/>
        <w:adjustRightInd w:val="0"/>
        <w:rPr>
          <w:bCs/>
        </w:rPr>
      </w:pPr>
      <w:r>
        <w:t>§ 2. Traci moc u</w:t>
      </w:r>
      <w:r w:rsidR="00740747" w:rsidRPr="00190623">
        <w:t>chwała nr</w:t>
      </w:r>
      <w:r w:rsidR="00740747" w:rsidRPr="00190623">
        <w:rPr>
          <w:bCs/>
        </w:rPr>
        <w:t xml:space="preserve"> XXI/245/20 Rady Miejskiej w Polkowicach z dnia 2 czerwca </w:t>
      </w:r>
      <w:r w:rsidR="00740747" w:rsidRPr="00190623">
        <w:rPr>
          <w:bCs/>
        </w:rPr>
        <w:br/>
        <w:t>2020 r.  w sprawie statutów osiedli.</w:t>
      </w:r>
    </w:p>
    <w:p w:rsidR="00191243" w:rsidRPr="00190623" w:rsidRDefault="00191243" w:rsidP="00584300">
      <w:pPr>
        <w:autoSpaceDE w:val="0"/>
        <w:autoSpaceDN w:val="0"/>
        <w:adjustRightInd w:val="0"/>
        <w:rPr>
          <w:bCs/>
        </w:rPr>
      </w:pPr>
    </w:p>
    <w:p w:rsidR="00191243" w:rsidRPr="00190623" w:rsidRDefault="00191243" w:rsidP="00191243">
      <w:pPr>
        <w:autoSpaceDE w:val="0"/>
        <w:autoSpaceDN w:val="0"/>
        <w:adjustRightInd w:val="0"/>
        <w:rPr>
          <w:bCs/>
        </w:rPr>
      </w:pPr>
      <w:r w:rsidRPr="00190623">
        <w:rPr>
          <w:bCs/>
        </w:rPr>
        <w:t>§ 3. 1. Ustala się liczbę radnych Rad Osiedlowych.</w:t>
      </w:r>
    </w:p>
    <w:p w:rsidR="00191243" w:rsidRPr="00190623" w:rsidRDefault="00191243" w:rsidP="00191243">
      <w:pPr>
        <w:pStyle w:val="Akapitzlist"/>
        <w:numPr>
          <w:ilvl w:val="0"/>
          <w:numId w:val="2"/>
        </w:numPr>
        <w:tabs>
          <w:tab w:val="left" w:pos="1560"/>
        </w:tabs>
        <w:spacing w:after="0"/>
        <w:rPr>
          <w:rFonts w:ascii="Arial" w:hAnsi="Arial" w:cs="Arial"/>
        </w:rPr>
      </w:pPr>
      <w:r w:rsidRPr="00190623">
        <w:rPr>
          <w:rFonts w:ascii="Arial" w:hAnsi="Arial" w:cs="Arial"/>
        </w:rPr>
        <w:t>sześciu w osiedlach do 2000 mieszkańców;</w:t>
      </w:r>
    </w:p>
    <w:p w:rsidR="00191243" w:rsidRPr="00190623" w:rsidRDefault="00191243" w:rsidP="00191243">
      <w:pPr>
        <w:pStyle w:val="Akapitzlist"/>
        <w:numPr>
          <w:ilvl w:val="0"/>
          <w:numId w:val="2"/>
        </w:numPr>
        <w:tabs>
          <w:tab w:val="left" w:pos="1560"/>
        </w:tabs>
        <w:spacing w:after="0"/>
        <w:rPr>
          <w:rFonts w:ascii="Arial" w:hAnsi="Arial" w:cs="Arial"/>
        </w:rPr>
      </w:pPr>
      <w:r w:rsidRPr="00190623">
        <w:rPr>
          <w:rFonts w:ascii="Arial" w:hAnsi="Arial" w:cs="Arial"/>
        </w:rPr>
        <w:t>ośmiu w osiedlach od 2000 do 3000 mieszkańców;</w:t>
      </w:r>
    </w:p>
    <w:p w:rsidR="00191243" w:rsidRPr="00190623" w:rsidRDefault="00191243" w:rsidP="00191243">
      <w:pPr>
        <w:pStyle w:val="Akapitzlist"/>
        <w:numPr>
          <w:ilvl w:val="0"/>
          <w:numId w:val="2"/>
        </w:numPr>
        <w:tabs>
          <w:tab w:val="left" w:pos="1560"/>
        </w:tabs>
        <w:spacing w:after="0"/>
        <w:rPr>
          <w:rFonts w:ascii="Arial" w:hAnsi="Arial" w:cs="Arial"/>
        </w:rPr>
      </w:pPr>
      <w:r w:rsidRPr="00190623">
        <w:rPr>
          <w:rFonts w:ascii="Arial" w:hAnsi="Arial" w:cs="Arial"/>
        </w:rPr>
        <w:t xml:space="preserve">dziesięciu w osiedlach powyżej 3000 mieszkańców. </w:t>
      </w:r>
    </w:p>
    <w:p w:rsidR="00191243" w:rsidRPr="00190623" w:rsidRDefault="00191243" w:rsidP="00D129D0">
      <w:pPr>
        <w:tabs>
          <w:tab w:val="left" w:pos="1560"/>
        </w:tabs>
      </w:pPr>
      <w:r w:rsidRPr="00190623">
        <w:rPr>
          <w:bCs/>
        </w:rPr>
        <w:t>2</w:t>
      </w:r>
      <w:r w:rsidRPr="00190623">
        <w:t>. Lista mieszkańców osiedla ustalana jest na dzień, w którym zostały zarządzone wybory.</w:t>
      </w:r>
    </w:p>
    <w:p w:rsidR="00740747" w:rsidRPr="00190623" w:rsidRDefault="00740747" w:rsidP="00584300">
      <w:pPr>
        <w:tabs>
          <w:tab w:val="left" w:pos="7546"/>
        </w:tabs>
        <w:rPr>
          <w:color w:val="000000"/>
        </w:rPr>
      </w:pPr>
    </w:p>
    <w:p w:rsidR="00740747" w:rsidRPr="00190623" w:rsidRDefault="001D1413" w:rsidP="000B59A4">
      <w:pPr>
        <w:pStyle w:val="Default"/>
      </w:pPr>
      <w:r w:rsidRPr="00190623">
        <w:rPr>
          <w:sz w:val="22"/>
          <w:szCs w:val="22"/>
        </w:rPr>
        <w:t>§ 3</w:t>
      </w:r>
      <w:r w:rsidR="00740747" w:rsidRPr="00190623">
        <w:rPr>
          <w:sz w:val="22"/>
          <w:szCs w:val="22"/>
        </w:rPr>
        <w:t>. Uchwała wchodzi w życie po upływie 14 dni od dnia ogłoszenia w Dzienniku Urzędowym Województwa Dolnośląskiego.</w:t>
      </w:r>
    </w:p>
    <w:p w:rsidR="00740747" w:rsidRPr="00190623" w:rsidRDefault="00740747" w:rsidP="00584300">
      <w:pPr>
        <w:tabs>
          <w:tab w:val="left" w:pos="7546"/>
        </w:tabs>
        <w:rPr>
          <w:b/>
          <w:color w:val="000000"/>
        </w:rPr>
      </w:pPr>
    </w:p>
    <w:p w:rsidR="00740747" w:rsidRPr="00190623" w:rsidRDefault="00740747" w:rsidP="00584300">
      <w:pPr>
        <w:tabs>
          <w:tab w:val="left" w:pos="7546"/>
        </w:tabs>
        <w:rPr>
          <w:b/>
          <w:color w:val="000000"/>
        </w:rPr>
      </w:pPr>
    </w:p>
    <w:p w:rsidR="00740747" w:rsidRPr="00190623" w:rsidRDefault="00740747" w:rsidP="00584300">
      <w:pPr>
        <w:ind w:left="7109" w:firstLine="91"/>
        <w:jc w:val="right"/>
        <w:rPr>
          <w:b/>
          <w:i/>
          <w:sz w:val="24"/>
          <w:u w:val="thick"/>
        </w:rPr>
      </w:pPr>
      <w:r w:rsidRPr="00190623">
        <w:rPr>
          <w:b/>
          <w:i/>
          <w:sz w:val="20"/>
          <w:u w:val="thick"/>
        </w:rPr>
        <w:br w:type="page"/>
      </w:r>
      <w:r w:rsidRPr="00190623">
        <w:rPr>
          <w:b/>
          <w:i/>
          <w:sz w:val="24"/>
          <w:u w:val="thick"/>
        </w:rPr>
        <w:lastRenderedPageBreak/>
        <w:t>Projekt</w:t>
      </w:r>
    </w:p>
    <w:p w:rsidR="00740747" w:rsidRPr="00190623" w:rsidRDefault="00740747">
      <w:pPr>
        <w:ind w:left="5669"/>
        <w:jc w:val="left"/>
        <w:rPr>
          <w:b/>
          <w:i/>
          <w:sz w:val="20"/>
          <w:u w:val="thick"/>
        </w:rPr>
      </w:pPr>
    </w:p>
    <w:p w:rsidR="00740747" w:rsidRPr="00190623" w:rsidRDefault="00740747">
      <w:pPr>
        <w:ind w:left="5669"/>
        <w:jc w:val="left"/>
      </w:pPr>
    </w:p>
    <w:p w:rsidR="00740747" w:rsidRPr="00190623" w:rsidRDefault="00740747" w:rsidP="00584300">
      <w:pPr>
        <w:keepNext/>
        <w:spacing w:after="480"/>
        <w:jc w:val="center"/>
      </w:pPr>
      <w:r w:rsidRPr="00190623">
        <w:rPr>
          <w:b/>
        </w:rPr>
        <w:t>Statut Osiedla</w:t>
      </w:r>
      <w:r w:rsidR="008B37FA" w:rsidRPr="00190623">
        <w:rPr>
          <w:b/>
        </w:rPr>
        <w:t xml:space="preserve"> Polkowice Dolne </w:t>
      </w:r>
    </w:p>
    <w:p w:rsidR="00740747" w:rsidRPr="00190623" w:rsidRDefault="00740747">
      <w:pPr>
        <w:keepNext/>
        <w:jc w:val="center"/>
      </w:pPr>
      <w:r w:rsidRPr="00190623">
        <w:rPr>
          <w:b/>
        </w:rPr>
        <w:t>Rozdział 1.</w:t>
      </w:r>
      <w:r w:rsidRPr="00190623">
        <w:br/>
      </w:r>
      <w:r w:rsidRPr="00190623">
        <w:rPr>
          <w:b/>
        </w:rPr>
        <w:t>Postanowienia ogólne</w:t>
      </w:r>
    </w:p>
    <w:p w:rsidR="00740747" w:rsidRPr="00190623" w:rsidRDefault="00740747" w:rsidP="007D4B78">
      <w:pPr>
        <w:keepLines/>
        <w:spacing w:before="120"/>
        <w:ind w:firstLine="567"/>
      </w:pPr>
      <w:r w:rsidRPr="00190623">
        <w:rPr>
          <w:b/>
        </w:rPr>
        <w:t>§ 1. </w:t>
      </w:r>
      <w:r w:rsidRPr="00190623">
        <w:t>1. Osiedle</w:t>
      </w:r>
      <w:r w:rsidR="008B37FA" w:rsidRPr="00190623">
        <w:t xml:space="preserve"> Polkowice Dolne </w:t>
      </w:r>
      <w:r w:rsidRPr="00190623">
        <w:t>jest jednostką pomocniczą gminy Polkowice.</w:t>
      </w:r>
    </w:p>
    <w:p w:rsidR="00740747" w:rsidRPr="00190623" w:rsidRDefault="00740747" w:rsidP="007D4B78">
      <w:pPr>
        <w:keepLines/>
        <w:ind w:firstLine="567"/>
      </w:pPr>
      <w:r w:rsidRPr="00190623">
        <w:t>2. Obszar Osiedla określa</w:t>
      </w:r>
      <w:r w:rsidR="00DE5C4A" w:rsidRPr="00190623">
        <w:t xml:space="preserve"> wykaz ulic oraz mapa stanowiąca</w:t>
      </w:r>
      <w:r w:rsidRPr="00190623">
        <w:t xml:space="preserve"> załącznik do n</w:t>
      </w:r>
      <w:r w:rsidR="00DE5C4A" w:rsidRPr="00190623">
        <w:t>iniejszego S</w:t>
      </w:r>
      <w:r w:rsidR="00EF3130" w:rsidRPr="00190623">
        <w:t xml:space="preserve">tatutu: </w:t>
      </w:r>
      <w:proofErr w:type="spellStart"/>
      <w:r w:rsidR="00EF3130" w:rsidRPr="00190623">
        <w:t>Agawowa</w:t>
      </w:r>
      <w:proofErr w:type="spellEnd"/>
      <w:r w:rsidR="00EF3130" w:rsidRPr="00190623">
        <w:t xml:space="preserve">, Arnikowa, </w:t>
      </w:r>
      <w:proofErr w:type="spellStart"/>
      <w:r w:rsidR="00EF3130" w:rsidRPr="00190623">
        <w:t>Astrowa</w:t>
      </w:r>
      <w:proofErr w:type="spellEnd"/>
      <w:r w:rsidR="00EF3130" w:rsidRPr="00190623">
        <w:t xml:space="preserve">, Azaliowa, Tadeusza </w:t>
      </w:r>
      <w:proofErr w:type="spellStart"/>
      <w:r w:rsidR="00EF3130" w:rsidRPr="00190623">
        <w:t>Babisza</w:t>
      </w:r>
      <w:proofErr w:type="spellEnd"/>
      <w:r w:rsidR="00EF3130" w:rsidRPr="00190623">
        <w:t xml:space="preserve">, Bławatkowa, Borówkowa, Chabrowa, Chocianowska, Cytrynowa, Czereśniowa, Fabryczna, Fiołkowa, Gerberowa, Gorczycowa, Goździkowa, Gruszkowa, Irysowa, Jana Pawła II, Jaskrowa, Jaśminowa, Jemiołowa, Kalinowa, Kaczeńcowa, Kaktusowa, Kminkowa, Konwaliowa, Krokusowa, Lawendowa, Liliowa, Makowa, Nagietkowa, Narcyzowa, Nasturcjowa, Owocowa, Porzeczkowa, Pomarańczowa, Poziomkowa, Przemkowska, Różana, Royal, Rumiankowa, Słonecznikowa, Słubicka, Stokrotkowa, Strefowa, Szprotawska, Śliwkowa, Truskawkowa, Tulipanowa, </w:t>
      </w:r>
      <w:proofErr w:type="spellStart"/>
      <w:r w:rsidR="00EF3130" w:rsidRPr="00190623">
        <w:t>Zawilcowa</w:t>
      </w:r>
      <w:proofErr w:type="spellEnd"/>
      <w:r w:rsidR="00EF3130" w:rsidRPr="00190623">
        <w:t>, Zgorzelecka, Żarska, Żonkilowa i Żurawinowa.</w:t>
      </w:r>
    </w:p>
    <w:p w:rsidR="00740747" w:rsidRPr="00190623" w:rsidRDefault="00740747" w:rsidP="007D4B78">
      <w:pPr>
        <w:keepLines/>
        <w:spacing w:before="120"/>
        <w:ind w:firstLine="567"/>
        <w:rPr>
          <w:color w:val="333333"/>
          <w:szCs w:val="22"/>
          <w:shd w:val="clear" w:color="auto" w:fill="FFFFFF"/>
        </w:rPr>
      </w:pPr>
      <w:r w:rsidRPr="00190623">
        <w:rPr>
          <w:b/>
        </w:rPr>
        <w:t>§ 2. </w:t>
      </w:r>
      <w:r w:rsidRPr="00190623">
        <w:rPr>
          <w:rFonts w:ascii="Open Sans" w:hAnsi="Open Sans"/>
          <w:b/>
          <w:bCs/>
          <w:color w:val="333333"/>
          <w:sz w:val="13"/>
          <w:szCs w:val="13"/>
          <w:shd w:val="clear" w:color="auto" w:fill="FFFFFF"/>
        </w:rPr>
        <w:t> </w:t>
      </w:r>
      <w:r w:rsidR="00DE5C4A" w:rsidRPr="00190623">
        <w:rPr>
          <w:szCs w:val="22"/>
          <w:shd w:val="clear" w:color="auto" w:fill="FFFFFF"/>
        </w:rPr>
        <w:t>Ilekroć w niniejszym S</w:t>
      </w:r>
      <w:r w:rsidRPr="00190623">
        <w:rPr>
          <w:szCs w:val="22"/>
          <w:shd w:val="clear" w:color="auto" w:fill="FFFFFF"/>
        </w:rPr>
        <w:t>tatucie jest mowa o:</w:t>
      </w:r>
    </w:p>
    <w:p w:rsidR="00740747" w:rsidRPr="00190623" w:rsidRDefault="00740747" w:rsidP="007D4B78">
      <w:pPr>
        <w:keepLines/>
        <w:spacing w:before="120"/>
      </w:pPr>
      <w:r w:rsidRPr="00190623">
        <w:t xml:space="preserve"> 1) Gminie - należy przez to rozumieć gminę Polkowice;</w:t>
      </w:r>
    </w:p>
    <w:p w:rsidR="00740747" w:rsidRPr="00190623" w:rsidRDefault="00740747" w:rsidP="007D4B78">
      <w:pPr>
        <w:ind w:left="340" w:hanging="227"/>
      </w:pPr>
      <w:r w:rsidRPr="00190623">
        <w:t>2) Osiedlu - należy przez to rozumieć jednostkę pomocniczą gminy Polkowice - "Osiedle</w:t>
      </w:r>
      <w:r w:rsidR="008B37FA" w:rsidRPr="00190623">
        <w:t xml:space="preserve">  Polkowice Dolne</w:t>
      </w:r>
      <w:r w:rsidRPr="00190623">
        <w:t>";</w:t>
      </w:r>
    </w:p>
    <w:p w:rsidR="00740747" w:rsidRPr="00190623" w:rsidRDefault="00740747" w:rsidP="007D4B78">
      <w:pPr>
        <w:ind w:left="340" w:hanging="227"/>
      </w:pPr>
      <w:r w:rsidRPr="00190623">
        <w:t>3) Statucie gminy - należy przez to rozumieć statut gminy Polkowice;</w:t>
      </w:r>
    </w:p>
    <w:p w:rsidR="00740747" w:rsidRPr="00190623" w:rsidRDefault="00740747" w:rsidP="007D4B78">
      <w:pPr>
        <w:ind w:left="340" w:hanging="227"/>
      </w:pPr>
      <w:r w:rsidRPr="00190623">
        <w:t>4) Radzie Miejskiej - należy przez to rozumieć Radę Miejską w Polkowicach;</w:t>
      </w:r>
    </w:p>
    <w:p w:rsidR="00740747" w:rsidRPr="00190623" w:rsidRDefault="00740747" w:rsidP="007D4B78">
      <w:pPr>
        <w:ind w:left="340" w:hanging="227"/>
      </w:pPr>
      <w:r w:rsidRPr="00190623">
        <w:t>5) Burmistrzu - należy przez to rozumieć Burmistrza Polkowic;</w:t>
      </w:r>
    </w:p>
    <w:p w:rsidR="00740747" w:rsidRPr="00190623" w:rsidRDefault="00740747" w:rsidP="007D4B78">
      <w:pPr>
        <w:ind w:left="340" w:hanging="227"/>
      </w:pPr>
      <w:r w:rsidRPr="00190623">
        <w:t>6) Przewodniczącym Rady Miejskiej - należy przez to rozumieć Przewodniczącego Rady Miejskiej w Polkowicach;</w:t>
      </w:r>
    </w:p>
    <w:p w:rsidR="00740747" w:rsidRPr="00190623" w:rsidRDefault="00740747" w:rsidP="007D4B78">
      <w:pPr>
        <w:ind w:left="340" w:hanging="227"/>
      </w:pPr>
      <w:r w:rsidRPr="00190623">
        <w:t>7) Radzie - należy przez to rozumieć Radę Osiedla</w:t>
      </w:r>
      <w:r w:rsidR="006413FC">
        <w:t xml:space="preserve"> Polkowice Dolne</w:t>
      </w:r>
      <w:r w:rsidRPr="00190623">
        <w:t>;</w:t>
      </w:r>
    </w:p>
    <w:p w:rsidR="00740747" w:rsidRPr="00190623" w:rsidRDefault="00740747" w:rsidP="007D4B78">
      <w:pPr>
        <w:ind w:left="340" w:hanging="227"/>
      </w:pPr>
      <w:r w:rsidRPr="00190623">
        <w:t>8) Zarządzie - należy prz</w:t>
      </w:r>
      <w:r w:rsidR="006413FC">
        <w:t>ez to rozumieć Zarząd Osiedla Polkowice Dolne</w:t>
      </w:r>
      <w:r w:rsidRPr="00190623">
        <w:t>;</w:t>
      </w:r>
    </w:p>
    <w:p w:rsidR="00496955" w:rsidRPr="00190623" w:rsidRDefault="00496955" w:rsidP="007D4B78">
      <w:r w:rsidRPr="00190623">
        <w:t xml:space="preserve">  </w:t>
      </w:r>
      <w:r w:rsidR="00740747" w:rsidRPr="00190623">
        <w:t xml:space="preserve">9) Przewodniczącym </w:t>
      </w:r>
      <w:r w:rsidRPr="00190623">
        <w:t xml:space="preserve">Rady </w:t>
      </w:r>
      <w:r w:rsidR="00740747" w:rsidRPr="00190623">
        <w:t>– należy przez to rozumieć Przewodniczącego Rady Osiedla</w:t>
      </w:r>
      <w:r w:rsidR="00473AB0">
        <w:t xml:space="preserve"> Polkowice Dolne;</w:t>
      </w:r>
    </w:p>
    <w:p w:rsidR="00496955" w:rsidRPr="00190623" w:rsidRDefault="00740747" w:rsidP="007D4B78">
      <w:pPr>
        <w:ind w:left="340" w:hanging="227"/>
      </w:pPr>
      <w:r w:rsidRPr="00190623">
        <w:t>10) </w:t>
      </w:r>
      <w:r w:rsidR="005A7AB2" w:rsidRPr="00190623">
        <w:t xml:space="preserve">Przewodniczącym </w:t>
      </w:r>
      <w:r w:rsidR="00496955" w:rsidRPr="00190623">
        <w:t>Zarządu</w:t>
      </w:r>
      <w:r w:rsidR="00DE5C4A" w:rsidRPr="00190623">
        <w:t xml:space="preserve"> </w:t>
      </w:r>
      <w:r w:rsidR="00496955" w:rsidRPr="00190623">
        <w:t>- należy przez to rozumieć P</w:t>
      </w:r>
      <w:r w:rsidR="008B37FA" w:rsidRPr="00190623">
        <w:t>rzewodniczącego Zarządu Osiedla Polkowice Dolne;</w:t>
      </w:r>
    </w:p>
    <w:p w:rsidR="00740747" w:rsidRPr="00190623" w:rsidRDefault="005A7AB2" w:rsidP="007D4B78">
      <w:pPr>
        <w:ind w:left="340" w:hanging="227"/>
      </w:pPr>
      <w:r w:rsidRPr="00190623">
        <w:t xml:space="preserve">11) </w:t>
      </w:r>
      <w:r w:rsidR="00740747" w:rsidRPr="00190623">
        <w:t xml:space="preserve">Członku Rady - należy przez to </w:t>
      </w:r>
      <w:r w:rsidR="008B37FA" w:rsidRPr="00190623">
        <w:t>rozumieć członka Rady Osiedla Polkowice Dolne.</w:t>
      </w:r>
    </w:p>
    <w:p w:rsidR="00740747" w:rsidRPr="00190623" w:rsidRDefault="00740747" w:rsidP="007D4B78">
      <w:pPr>
        <w:ind w:left="340" w:hanging="227"/>
        <w:rPr>
          <w:strike/>
          <w:color w:val="3366FF"/>
        </w:rPr>
      </w:pPr>
    </w:p>
    <w:p w:rsidR="00740747" w:rsidRPr="00190623" w:rsidRDefault="00740747" w:rsidP="007D4B78">
      <w:pPr>
        <w:keepNext/>
        <w:rPr>
          <w:b/>
        </w:rPr>
      </w:pPr>
    </w:p>
    <w:p w:rsidR="00740747" w:rsidRPr="00190623" w:rsidRDefault="00740747">
      <w:pPr>
        <w:keepNext/>
        <w:jc w:val="center"/>
      </w:pPr>
      <w:r w:rsidRPr="00190623">
        <w:rPr>
          <w:b/>
        </w:rPr>
        <w:t>Rozdział 2.</w:t>
      </w:r>
      <w:r w:rsidRPr="00190623">
        <w:br/>
      </w:r>
      <w:r w:rsidRPr="00190623">
        <w:rPr>
          <w:b/>
        </w:rPr>
        <w:t>Zadania osiedla i sposób ich realizacji</w:t>
      </w:r>
    </w:p>
    <w:p w:rsidR="00740747" w:rsidRPr="00190623" w:rsidRDefault="00740747">
      <w:pPr>
        <w:keepLines/>
        <w:spacing w:before="120"/>
        <w:ind w:firstLine="567"/>
      </w:pPr>
      <w:r w:rsidRPr="00190623">
        <w:rPr>
          <w:b/>
        </w:rPr>
        <w:t>§ 3. </w:t>
      </w:r>
      <w:r w:rsidR="00FF47CF" w:rsidRPr="00190623">
        <w:t>Do zadań O</w:t>
      </w:r>
      <w:r w:rsidRPr="00190623">
        <w:t>siedla należy:</w:t>
      </w:r>
    </w:p>
    <w:p w:rsidR="00740747" w:rsidRPr="00190623" w:rsidRDefault="00740747">
      <w:pPr>
        <w:ind w:left="340" w:hanging="227"/>
      </w:pPr>
      <w:r w:rsidRPr="00190623">
        <w:t>1) reprezentowanie interesów mieszkańców Osiedla wobec organów Gminy;</w:t>
      </w:r>
    </w:p>
    <w:p w:rsidR="00740747" w:rsidRPr="00190623" w:rsidRDefault="00740747">
      <w:pPr>
        <w:ind w:left="340" w:hanging="227"/>
      </w:pPr>
      <w:r w:rsidRPr="00190623">
        <w:t>2) zapewnienie mieszkańcom udziału w sprawach związanych z funkcjonowaniem</w:t>
      </w:r>
      <w:r w:rsidRPr="00190623">
        <w:br/>
        <w:t>i rozwojem Osiedla;</w:t>
      </w:r>
    </w:p>
    <w:p w:rsidR="00740747" w:rsidRPr="00190623" w:rsidRDefault="00740747">
      <w:pPr>
        <w:ind w:left="340" w:hanging="227"/>
      </w:pPr>
      <w:r w:rsidRPr="00190623">
        <w:t>3) umożliwienie uczestnictwa społeczności lokalnych w rozstrzyganiu spraw związanych</w:t>
      </w:r>
      <w:r w:rsidRPr="00190623">
        <w:br/>
        <w:t>z funkcjonowaniem Gminy, a mających wpływ na warunki życia w miejscu zamieszkania;</w:t>
      </w:r>
    </w:p>
    <w:p w:rsidR="00740747" w:rsidRPr="00190623" w:rsidRDefault="00740747">
      <w:pPr>
        <w:ind w:left="340" w:hanging="227"/>
      </w:pPr>
      <w:r w:rsidRPr="00190623">
        <w:t>4) kształtowanie i upowszechnianie odpowiedzialności obywatelskiej za dobro wspólne;</w:t>
      </w:r>
    </w:p>
    <w:p w:rsidR="00740747" w:rsidRPr="00190623" w:rsidRDefault="00740747">
      <w:pPr>
        <w:ind w:left="340" w:hanging="227"/>
      </w:pPr>
      <w:r w:rsidRPr="00190623">
        <w:t>5) podejmowanie, współorganizowanie i wspieranie inicjatyw mieszkańców Osiedla zmierzających do poprawy warunków ich życia;</w:t>
      </w:r>
    </w:p>
    <w:p w:rsidR="00740747" w:rsidRPr="00190623" w:rsidRDefault="00740747">
      <w:pPr>
        <w:ind w:left="340" w:hanging="227"/>
      </w:pPr>
      <w:r w:rsidRPr="00190623">
        <w:t>6) wydawanie opinii na wniosek Rady Miejskiej bądź Burmistrza w zakresie zadań realizowanych na Osiedlu;</w:t>
      </w:r>
    </w:p>
    <w:p w:rsidR="00740747" w:rsidRPr="00190623" w:rsidRDefault="00740747">
      <w:pPr>
        <w:ind w:left="340" w:hanging="227"/>
      </w:pPr>
      <w:r w:rsidRPr="00190623">
        <w:t>7) działalność zmierzająca do integracji społeczności lokalnej oraz pobudzania aktywności kulturalnej, sportowej, rekreacyjnej, zdrowotnej, obywatelskiej mieszkańców Osiedla.</w:t>
      </w:r>
    </w:p>
    <w:p w:rsidR="00740747" w:rsidRPr="00190623" w:rsidRDefault="00740747">
      <w:pPr>
        <w:keepLines/>
        <w:spacing w:before="120"/>
        <w:ind w:firstLine="567"/>
      </w:pPr>
      <w:r w:rsidRPr="00190623">
        <w:rPr>
          <w:b/>
        </w:rPr>
        <w:t>§ 4. </w:t>
      </w:r>
      <w:r w:rsidRPr="00190623">
        <w:t>Organy Osie</w:t>
      </w:r>
      <w:r w:rsidR="001F19F0" w:rsidRPr="00190623">
        <w:t>dla mogą występować do organów G</w:t>
      </w:r>
      <w:r w:rsidRPr="00190623">
        <w:t>miny i gminnych jednostek organizacyjnych o udzieleni</w:t>
      </w:r>
      <w:r w:rsidR="001F19F0" w:rsidRPr="00190623">
        <w:t>e informacji dotyczących zadań G</w:t>
      </w:r>
      <w:r w:rsidRPr="00190623">
        <w:t>miny realizowanyc</w:t>
      </w:r>
      <w:r w:rsidR="001F19F0" w:rsidRPr="00190623">
        <w:t>h na obszarze działania Osiedla.</w:t>
      </w:r>
    </w:p>
    <w:p w:rsidR="00740747" w:rsidRPr="00190623" w:rsidRDefault="00740747">
      <w:pPr>
        <w:keepLines/>
        <w:spacing w:before="120"/>
        <w:ind w:firstLine="567"/>
      </w:pPr>
      <w:r w:rsidRPr="00190623">
        <w:rPr>
          <w:b/>
        </w:rPr>
        <w:lastRenderedPageBreak/>
        <w:t>§ 5. </w:t>
      </w:r>
      <w:r w:rsidRPr="00190623">
        <w:t>1. Zadania określone w § 3</w:t>
      </w:r>
      <w:r w:rsidR="001F19F0" w:rsidRPr="00190623">
        <w:t>.</w:t>
      </w:r>
      <w:r w:rsidRPr="00190623">
        <w:t xml:space="preserve"> Osiedle realizuje poprzez:</w:t>
      </w:r>
    </w:p>
    <w:p w:rsidR="00740747" w:rsidRPr="00190623" w:rsidRDefault="000D5580">
      <w:pPr>
        <w:ind w:left="340" w:hanging="227"/>
      </w:pPr>
      <w:r w:rsidRPr="00190623">
        <w:t>1) p</w:t>
      </w:r>
      <w:r w:rsidR="00740747" w:rsidRPr="00190623">
        <w:t>odejmowanie uchwał;</w:t>
      </w:r>
    </w:p>
    <w:p w:rsidR="00740747" w:rsidRPr="00190623" w:rsidRDefault="000D5580">
      <w:pPr>
        <w:ind w:left="340" w:hanging="227"/>
      </w:pPr>
      <w:r w:rsidRPr="00190623">
        <w:t>2) u</w:t>
      </w:r>
      <w:r w:rsidR="00740747" w:rsidRPr="00190623">
        <w:t>czestniczenie w organizowaniu i przeprowadzaniu konsultacji społecznych</w:t>
      </w:r>
      <w:r w:rsidR="007910A5" w:rsidRPr="00190623">
        <w:t>;</w:t>
      </w:r>
    </w:p>
    <w:p w:rsidR="00740747" w:rsidRPr="00190623" w:rsidRDefault="000D5580">
      <w:pPr>
        <w:ind w:left="340" w:hanging="227"/>
      </w:pPr>
      <w:r w:rsidRPr="00190623">
        <w:t>3) p</w:t>
      </w:r>
      <w:r w:rsidR="00740747" w:rsidRPr="00190623">
        <w:t>rzedstawienie  organom Gminy inicjatyw społecznych</w:t>
      </w:r>
      <w:r w:rsidR="007910A5" w:rsidRPr="00190623">
        <w:t>;</w:t>
      </w:r>
    </w:p>
    <w:p w:rsidR="00740747" w:rsidRPr="00190623" w:rsidRDefault="000D5580">
      <w:pPr>
        <w:ind w:left="340" w:hanging="227"/>
      </w:pPr>
      <w:r w:rsidRPr="00190623">
        <w:t>4) w</w:t>
      </w:r>
      <w:r w:rsidR="00740747" w:rsidRPr="00190623">
        <w:t>ydawanie opinii;</w:t>
      </w:r>
    </w:p>
    <w:p w:rsidR="00740747" w:rsidRPr="00190623" w:rsidRDefault="000D5580">
      <w:pPr>
        <w:ind w:left="340" w:hanging="227"/>
      </w:pPr>
      <w:r w:rsidRPr="00190623">
        <w:t>5) o</w:t>
      </w:r>
      <w:r w:rsidR="00740747" w:rsidRPr="00190623">
        <w:t>rganizację przedsięwzięć o charakterze kulturalnym, sportowym, rekreacyjnym, zdrowotnym, charytatywnym.</w:t>
      </w:r>
    </w:p>
    <w:p w:rsidR="00740747" w:rsidRPr="00190623" w:rsidRDefault="00740747" w:rsidP="005C1B02">
      <w:pPr>
        <w:keepLines/>
        <w:ind w:firstLine="567"/>
      </w:pPr>
      <w:r w:rsidRPr="00190623">
        <w:t>2. Członkami osiedla są jego mieszkańcy.</w:t>
      </w:r>
    </w:p>
    <w:p w:rsidR="00740747" w:rsidRPr="00190623" w:rsidRDefault="00740747">
      <w:pPr>
        <w:keepNext/>
        <w:keepLines/>
        <w:jc w:val="center"/>
        <w:rPr>
          <w:b/>
        </w:rPr>
      </w:pPr>
    </w:p>
    <w:p w:rsidR="00740747" w:rsidRPr="00190623" w:rsidRDefault="00740747">
      <w:pPr>
        <w:keepNext/>
        <w:keepLines/>
        <w:jc w:val="center"/>
        <w:rPr>
          <w:b/>
        </w:rPr>
      </w:pPr>
    </w:p>
    <w:p w:rsidR="00740747" w:rsidRPr="00190623" w:rsidRDefault="00740747">
      <w:pPr>
        <w:keepNext/>
        <w:keepLines/>
        <w:jc w:val="center"/>
      </w:pPr>
      <w:r w:rsidRPr="00190623">
        <w:rPr>
          <w:b/>
        </w:rPr>
        <w:t>Rozdział 3.</w:t>
      </w:r>
      <w:r w:rsidRPr="00190623">
        <w:br/>
      </w:r>
      <w:r w:rsidRPr="00190623">
        <w:rPr>
          <w:b/>
        </w:rPr>
        <w:t>Organizacja i zadania organów Osiedla</w:t>
      </w:r>
    </w:p>
    <w:p w:rsidR="00740747" w:rsidRPr="00190623" w:rsidRDefault="00740747">
      <w:pPr>
        <w:keepLines/>
        <w:spacing w:before="120"/>
        <w:ind w:firstLine="567"/>
      </w:pPr>
      <w:r w:rsidRPr="00190623">
        <w:rPr>
          <w:b/>
        </w:rPr>
        <w:t>§ 6. </w:t>
      </w:r>
      <w:r w:rsidRPr="00190623">
        <w:t>1. Organami Osiedla są:</w:t>
      </w:r>
    </w:p>
    <w:p w:rsidR="00740747" w:rsidRPr="00190623" w:rsidRDefault="00740747">
      <w:pPr>
        <w:ind w:left="340" w:hanging="227"/>
      </w:pPr>
      <w:r w:rsidRPr="00190623">
        <w:t>1) Rada Osiedla –  organ uchwałodawczy;</w:t>
      </w:r>
    </w:p>
    <w:p w:rsidR="00740747" w:rsidRPr="00190623" w:rsidRDefault="00740747">
      <w:pPr>
        <w:ind w:left="340" w:hanging="227"/>
        <w:rPr>
          <w:color w:val="000000"/>
          <w:u w:color="000000"/>
        </w:rPr>
      </w:pPr>
      <w:r w:rsidRPr="00190623">
        <w:t>2) </w:t>
      </w:r>
      <w:r w:rsidRPr="00190623">
        <w:rPr>
          <w:i/>
        </w:rPr>
        <w:t>Z</w:t>
      </w:r>
      <w:r w:rsidRPr="00190623">
        <w:rPr>
          <w:color w:val="000000"/>
          <w:u w:color="000000"/>
        </w:rPr>
        <w:t>arząd Osiedla – organ wykonawczy.</w:t>
      </w:r>
    </w:p>
    <w:p w:rsidR="00740747" w:rsidRPr="00190623" w:rsidRDefault="00740747">
      <w:pPr>
        <w:keepLines/>
        <w:ind w:firstLine="567"/>
        <w:rPr>
          <w:u w:color="000000"/>
        </w:rPr>
      </w:pPr>
      <w:r w:rsidRPr="00190623">
        <w:t>2. </w:t>
      </w:r>
      <w:r w:rsidRPr="00190623">
        <w:rPr>
          <w:u w:color="000000"/>
        </w:rPr>
        <w:t xml:space="preserve">Liczba członków Rady Osiedla jest zależna od ilości mieszkańców Osiedla i wynosi </w:t>
      </w:r>
      <w:r w:rsidR="005A7AB2" w:rsidRPr="00190623">
        <w:rPr>
          <w:u w:color="000000"/>
        </w:rPr>
        <w:t>od</w:t>
      </w:r>
      <w:r w:rsidR="005A7AB2" w:rsidRPr="00190623">
        <w:rPr>
          <w:b/>
          <w:u w:color="000000"/>
        </w:rPr>
        <w:t xml:space="preserve"> </w:t>
      </w:r>
      <w:r w:rsidRPr="00190623">
        <w:rPr>
          <w:u w:color="000000"/>
        </w:rPr>
        <w:t>8 do 10 osób. Liczbę członków Rady Osiedla ustalają bezpośrednio przed wyborami członków Rady Osiedla, w drodze głosowania, u</w:t>
      </w:r>
      <w:r w:rsidR="001F19F0" w:rsidRPr="00190623">
        <w:rPr>
          <w:u w:color="000000"/>
        </w:rPr>
        <w:t>prawnieni do wyboru mieszkańcy O</w:t>
      </w:r>
      <w:r w:rsidRPr="00190623">
        <w:rPr>
          <w:u w:color="000000"/>
        </w:rPr>
        <w:t xml:space="preserve">siedla. Liczbę członków Rady Osiedla ustala się na czas danej kadencji. </w:t>
      </w:r>
    </w:p>
    <w:p w:rsidR="00740747" w:rsidRPr="00190623" w:rsidRDefault="007910A5">
      <w:pPr>
        <w:keepLines/>
        <w:ind w:firstLine="567"/>
        <w:rPr>
          <w:color w:val="000000"/>
          <w:u w:color="000000"/>
        </w:rPr>
      </w:pPr>
      <w:r w:rsidRPr="00190623">
        <w:rPr>
          <w:color w:val="000000"/>
          <w:u w:color="000000"/>
        </w:rPr>
        <w:t>3. W skład Rady Osiedla wchodzi p</w:t>
      </w:r>
      <w:r w:rsidR="00740747" w:rsidRPr="00190623">
        <w:rPr>
          <w:color w:val="000000"/>
          <w:u w:color="000000"/>
        </w:rPr>
        <w:t>rzewodniczący i członkowie Rady Osiedla. W skład Rad</w:t>
      </w:r>
      <w:r w:rsidRPr="00190623">
        <w:rPr>
          <w:color w:val="000000"/>
          <w:u w:color="000000"/>
        </w:rPr>
        <w:t>y może wchodzić także zastępca p</w:t>
      </w:r>
      <w:r w:rsidR="00740747" w:rsidRPr="00190623">
        <w:rPr>
          <w:color w:val="000000"/>
          <w:u w:color="000000"/>
        </w:rPr>
        <w:t>rzewodniczącego Rady Osiedla.</w:t>
      </w:r>
    </w:p>
    <w:p w:rsidR="00740747" w:rsidRPr="00190623" w:rsidRDefault="007910A5">
      <w:pPr>
        <w:keepLines/>
        <w:ind w:firstLine="567"/>
        <w:rPr>
          <w:color w:val="000000"/>
          <w:u w:color="000000"/>
        </w:rPr>
      </w:pPr>
      <w:r w:rsidRPr="00190623">
        <w:t>4</w:t>
      </w:r>
      <w:r w:rsidR="00740747" w:rsidRPr="00190623">
        <w:t>. </w:t>
      </w:r>
      <w:r w:rsidR="00740747" w:rsidRPr="00190623">
        <w:rPr>
          <w:color w:val="000000"/>
          <w:u w:color="000000"/>
        </w:rPr>
        <w:t>Kadencja Organów Osiedla odpowiada kadencji Rady Miejskiej. Wybory do Rady Osiedla zarządza się nie później niż w okresie 12 miesięcy od dnia wyboru nowej Rady Miejskiej.</w:t>
      </w:r>
    </w:p>
    <w:p w:rsidR="00740747" w:rsidRPr="00190623" w:rsidRDefault="007910A5">
      <w:pPr>
        <w:keepLines/>
        <w:ind w:firstLine="567"/>
        <w:rPr>
          <w:u w:color="000000"/>
        </w:rPr>
      </w:pPr>
      <w:r w:rsidRPr="00190623">
        <w:t>5</w:t>
      </w:r>
      <w:r w:rsidR="00740747" w:rsidRPr="00190623">
        <w:t>. </w:t>
      </w:r>
      <w:r w:rsidR="00740747" w:rsidRPr="00190623">
        <w:rPr>
          <w:u w:color="000000"/>
        </w:rPr>
        <w:t xml:space="preserve">Po upływie kadencji Rada Osiedla oraz Zarząd Osiedla pełnią swoje funkcje do czasu objęcia funkcji przez nowo wybraną Radę Osiedla. </w:t>
      </w:r>
    </w:p>
    <w:p w:rsidR="00740747" w:rsidRPr="00190623" w:rsidRDefault="007910A5">
      <w:pPr>
        <w:keepLines/>
        <w:ind w:firstLine="567"/>
        <w:rPr>
          <w:color w:val="000000"/>
          <w:u w:color="000000"/>
        </w:rPr>
      </w:pPr>
      <w:r w:rsidRPr="00190623">
        <w:t>6</w:t>
      </w:r>
      <w:r w:rsidR="00740747" w:rsidRPr="00190623">
        <w:t>. </w:t>
      </w:r>
      <w:r w:rsidR="00740747" w:rsidRPr="00190623">
        <w:rPr>
          <w:color w:val="000000"/>
          <w:u w:color="000000"/>
        </w:rPr>
        <w:t>Rada Miejska może skrócić kadencję Rady Osiedla w przypadku:</w:t>
      </w:r>
    </w:p>
    <w:p w:rsidR="00740747" w:rsidRPr="00190623" w:rsidRDefault="00740747">
      <w:pPr>
        <w:ind w:left="340" w:hanging="227"/>
        <w:rPr>
          <w:color w:val="000000"/>
          <w:u w:color="000000"/>
        </w:rPr>
      </w:pPr>
      <w:r w:rsidRPr="00190623">
        <w:t>1) </w:t>
      </w:r>
      <w:r w:rsidRPr="00190623">
        <w:rPr>
          <w:color w:val="000000"/>
          <w:u w:color="000000"/>
        </w:rPr>
        <w:t>stwierdzenia podczas jednego posiedzenia Rady Osiedla wygaśnięcia co najmniej połowy mandatów Rady Osiedla;</w:t>
      </w:r>
    </w:p>
    <w:p w:rsidR="00740747" w:rsidRPr="00190623" w:rsidRDefault="00740747">
      <w:pPr>
        <w:ind w:left="340" w:hanging="227"/>
        <w:rPr>
          <w:color w:val="000000"/>
          <w:u w:color="000000"/>
        </w:rPr>
      </w:pPr>
      <w:r w:rsidRPr="00190623">
        <w:t>2) </w:t>
      </w:r>
      <w:r w:rsidRPr="00190623">
        <w:rPr>
          <w:color w:val="000000"/>
          <w:u w:color="000000"/>
        </w:rPr>
        <w:t>zmiany obszaru Osiedla.</w:t>
      </w:r>
    </w:p>
    <w:p w:rsidR="00740747" w:rsidRPr="00190623" w:rsidRDefault="00740747">
      <w:pPr>
        <w:keepLines/>
        <w:spacing w:before="120"/>
        <w:ind w:firstLine="567"/>
        <w:rPr>
          <w:color w:val="000000"/>
          <w:u w:color="000000"/>
        </w:rPr>
      </w:pPr>
      <w:r w:rsidRPr="00190623">
        <w:rPr>
          <w:b/>
        </w:rPr>
        <w:t>§ 7. </w:t>
      </w:r>
      <w:r w:rsidRPr="00190623">
        <w:t>1. </w:t>
      </w:r>
      <w:r w:rsidRPr="00190623">
        <w:rPr>
          <w:color w:val="000000"/>
          <w:u w:color="000000"/>
        </w:rPr>
        <w:t>Do właściwości Rady należą wszystkie sprawy pozostające w zakresie działania Osiedla.</w:t>
      </w:r>
    </w:p>
    <w:p w:rsidR="00740747" w:rsidRPr="00190623" w:rsidRDefault="00740747">
      <w:pPr>
        <w:keepLines/>
        <w:ind w:firstLine="567"/>
        <w:rPr>
          <w:color w:val="000000"/>
          <w:u w:color="000000"/>
        </w:rPr>
      </w:pPr>
      <w:r w:rsidRPr="00190623">
        <w:t>2. </w:t>
      </w:r>
      <w:r w:rsidRPr="00190623">
        <w:rPr>
          <w:color w:val="000000"/>
          <w:u w:color="000000"/>
        </w:rPr>
        <w:t>Do właściwości Rady należą;</w:t>
      </w:r>
    </w:p>
    <w:p w:rsidR="00740747" w:rsidRPr="00190623" w:rsidRDefault="00740747">
      <w:pPr>
        <w:ind w:left="340" w:hanging="227"/>
        <w:rPr>
          <w:color w:val="000000"/>
          <w:u w:color="000000"/>
        </w:rPr>
      </w:pPr>
      <w:r w:rsidRPr="00190623">
        <w:t>1) </w:t>
      </w:r>
      <w:r w:rsidRPr="00190623">
        <w:rPr>
          <w:color w:val="000000"/>
          <w:u w:color="000000"/>
        </w:rPr>
        <w:t>utrzymywanie stałego kontaktu z mieszkańcami Osiedla;</w:t>
      </w:r>
    </w:p>
    <w:p w:rsidR="00740747" w:rsidRPr="00190623" w:rsidRDefault="00740747">
      <w:pPr>
        <w:ind w:left="340" w:hanging="227"/>
        <w:rPr>
          <w:color w:val="000000"/>
          <w:u w:color="000000"/>
        </w:rPr>
      </w:pPr>
      <w:r w:rsidRPr="00190623">
        <w:t>2) </w:t>
      </w:r>
      <w:r w:rsidRPr="00190623">
        <w:rPr>
          <w:color w:val="000000"/>
          <w:u w:color="000000"/>
        </w:rPr>
        <w:t>informowanie mieszkańców o realizowanych przez Zarząd Osiedla na jego obszarze zadaniach;</w:t>
      </w:r>
    </w:p>
    <w:p w:rsidR="00740747" w:rsidRPr="00190623" w:rsidRDefault="00740747">
      <w:pPr>
        <w:ind w:left="340" w:hanging="227"/>
        <w:rPr>
          <w:color w:val="000000"/>
          <w:u w:color="000000"/>
        </w:rPr>
      </w:pPr>
      <w:r w:rsidRPr="00190623">
        <w:t>3) </w:t>
      </w:r>
      <w:r w:rsidRPr="00190623">
        <w:rPr>
          <w:color w:val="000000"/>
          <w:u w:color="000000"/>
        </w:rPr>
        <w:t>przedkładanie Zarządowi Osiedla rocznego sprawozdania z wykonania uch</w:t>
      </w:r>
      <w:r w:rsidR="000C045A" w:rsidRPr="00190623">
        <w:rPr>
          <w:color w:val="000000"/>
          <w:u w:color="000000"/>
        </w:rPr>
        <w:t xml:space="preserve">wał </w:t>
      </w:r>
      <w:r w:rsidRPr="00190623">
        <w:rPr>
          <w:color w:val="000000"/>
          <w:u w:color="000000"/>
        </w:rPr>
        <w:t>Rady Osiedla w terminie do końca maja każdego roku;</w:t>
      </w:r>
    </w:p>
    <w:p w:rsidR="00740747" w:rsidRPr="00190623" w:rsidRDefault="00740747">
      <w:pPr>
        <w:ind w:left="340" w:hanging="227"/>
        <w:rPr>
          <w:color w:val="000000"/>
          <w:u w:color="000000"/>
        </w:rPr>
      </w:pPr>
      <w:r w:rsidRPr="00190623">
        <w:t>4) </w:t>
      </w:r>
      <w:r w:rsidRPr="00190623">
        <w:rPr>
          <w:color w:val="000000"/>
          <w:u w:color="000000"/>
        </w:rPr>
        <w:t>przygotowywanie projektów uchwał Rady Osiedla;</w:t>
      </w:r>
    </w:p>
    <w:p w:rsidR="00740747" w:rsidRPr="00190623" w:rsidRDefault="00740747">
      <w:pPr>
        <w:ind w:left="340" w:hanging="227"/>
        <w:rPr>
          <w:color w:val="000000"/>
          <w:u w:color="000000"/>
        </w:rPr>
      </w:pPr>
      <w:r w:rsidRPr="00190623">
        <w:t>5) </w:t>
      </w:r>
      <w:r w:rsidRPr="00190623">
        <w:rPr>
          <w:color w:val="000000"/>
          <w:u w:color="000000"/>
        </w:rPr>
        <w:t>przygotowywanie projektu planu pracy Osiedla;</w:t>
      </w:r>
    </w:p>
    <w:p w:rsidR="00740747" w:rsidRPr="00190623" w:rsidRDefault="00740747">
      <w:pPr>
        <w:ind w:left="340" w:hanging="227"/>
        <w:rPr>
          <w:color w:val="000000"/>
          <w:u w:color="000000"/>
        </w:rPr>
      </w:pPr>
      <w:r w:rsidRPr="00190623">
        <w:t>6) </w:t>
      </w:r>
      <w:r w:rsidRPr="00190623">
        <w:rPr>
          <w:color w:val="000000"/>
          <w:u w:color="000000"/>
        </w:rPr>
        <w:t>wykonywanie uchwalonego planu pracy Osiedla;</w:t>
      </w:r>
    </w:p>
    <w:p w:rsidR="00740747" w:rsidRPr="00190623" w:rsidRDefault="00740747">
      <w:pPr>
        <w:ind w:left="340" w:hanging="227"/>
        <w:rPr>
          <w:color w:val="000000"/>
          <w:u w:color="000000"/>
        </w:rPr>
      </w:pPr>
      <w:r w:rsidRPr="00190623">
        <w:t>7) </w:t>
      </w:r>
      <w:r w:rsidRPr="00190623">
        <w:rPr>
          <w:color w:val="000000"/>
          <w:u w:color="000000"/>
        </w:rPr>
        <w:t>zarządzenie mieniem przekazanym Osiedlu.</w:t>
      </w:r>
    </w:p>
    <w:p w:rsidR="00740747" w:rsidRPr="00190623" w:rsidRDefault="00740747">
      <w:pPr>
        <w:keepLines/>
        <w:ind w:firstLine="567"/>
        <w:rPr>
          <w:color w:val="000000"/>
          <w:u w:color="000000"/>
        </w:rPr>
      </w:pPr>
      <w:r w:rsidRPr="00190623">
        <w:t>3. </w:t>
      </w:r>
      <w:r w:rsidRPr="00190623">
        <w:rPr>
          <w:color w:val="000000"/>
          <w:u w:color="000000"/>
        </w:rPr>
        <w:t xml:space="preserve">Rada Osiedla przedkłada Radzie Miejskiej do zatwierdzenia plan pracy Osiedla </w:t>
      </w:r>
      <w:r w:rsidRPr="00190623">
        <w:rPr>
          <w:color w:val="000000"/>
          <w:u w:color="000000"/>
        </w:rPr>
        <w:br/>
        <w:t>w terminie do 15 stycznia każdego roku.</w:t>
      </w:r>
    </w:p>
    <w:p w:rsidR="00740747" w:rsidRPr="00190623" w:rsidRDefault="00740747">
      <w:pPr>
        <w:keepLines/>
        <w:ind w:firstLine="567"/>
        <w:rPr>
          <w:color w:val="000000"/>
          <w:u w:color="000000"/>
        </w:rPr>
      </w:pPr>
      <w:r w:rsidRPr="00190623">
        <w:rPr>
          <w:color w:val="000000"/>
          <w:u w:color="000000"/>
        </w:rPr>
        <w:t>4. Nowo wybrana Rada Osiedla przedkłada R</w:t>
      </w:r>
      <w:r w:rsidR="001F19F0" w:rsidRPr="00190623">
        <w:rPr>
          <w:color w:val="000000"/>
          <w:u w:color="000000"/>
        </w:rPr>
        <w:t>adzie Miejskiej do zatwierdzenia</w:t>
      </w:r>
      <w:r w:rsidRPr="00190623">
        <w:rPr>
          <w:color w:val="000000"/>
          <w:u w:color="000000"/>
        </w:rPr>
        <w:t xml:space="preserve"> plan pracy Osiedla w terminie 30 dni od dnia wyboru.</w:t>
      </w:r>
    </w:p>
    <w:p w:rsidR="00740747" w:rsidRPr="00190623" w:rsidRDefault="00740747">
      <w:pPr>
        <w:keepLines/>
        <w:spacing w:before="120"/>
        <w:ind w:firstLine="567"/>
        <w:rPr>
          <w:color w:val="000000"/>
          <w:u w:color="000000"/>
        </w:rPr>
      </w:pPr>
      <w:r w:rsidRPr="00190623">
        <w:rPr>
          <w:b/>
        </w:rPr>
        <w:t>§ 8. </w:t>
      </w:r>
      <w:r w:rsidRPr="00190623">
        <w:t>1. </w:t>
      </w:r>
      <w:r w:rsidRPr="00190623">
        <w:rPr>
          <w:color w:val="000000"/>
          <w:u w:color="000000"/>
        </w:rPr>
        <w:t xml:space="preserve">Przewodniczący Rady organizuje pracę Rady, prowadzi jej obrady </w:t>
      </w:r>
      <w:r w:rsidRPr="00190623">
        <w:rPr>
          <w:color w:val="000000"/>
          <w:u w:color="000000"/>
        </w:rPr>
        <w:br/>
        <w:t>i reprezentuje ją.</w:t>
      </w:r>
    </w:p>
    <w:p w:rsidR="00740747" w:rsidRPr="00190623" w:rsidRDefault="00740747">
      <w:pPr>
        <w:keepLines/>
        <w:ind w:firstLine="567"/>
        <w:rPr>
          <w:color w:val="000000"/>
          <w:u w:color="000000"/>
        </w:rPr>
      </w:pPr>
      <w:r w:rsidRPr="00190623">
        <w:t>2. </w:t>
      </w:r>
      <w:r w:rsidR="007910A5" w:rsidRPr="00190623">
        <w:rPr>
          <w:color w:val="000000"/>
          <w:u w:color="000000"/>
        </w:rPr>
        <w:t>Do zakresu działania p</w:t>
      </w:r>
      <w:r w:rsidRPr="00190623">
        <w:rPr>
          <w:color w:val="000000"/>
          <w:u w:color="000000"/>
        </w:rPr>
        <w:t>rzewodniczącego Rady należy:</w:t>
      </w:r>
    </w:p>
    <w:p w:rsidR="00740747" w:rsidRPr="00190623" w:rsidRDefault="00740747">
      <w:pPr>
        <w:ind w:left="340" w:hanging="227"/>
        <w:rPr>
          <w:color w:val="000000"/>
          <w:u w:color="000000"/>
        </w:rPr>
      </w:pPr>
      <w:r w:rsidRPr="00190623">
        <w:t>1) </w:t>
      </w:r>
      <w:r w:rsidRPr="00190623">
        <w:rPr>
          <w:color w:val="000000"/>
          <w:u w:color="000000"/>
        </w:rPr>
        <w:t>zwoływanie posiedzeń Rady Osiedla i przygotowywanie projektu porządku obrad oraz podpisywanie protokołów z tych posiedzeń, które protokołuje wyznaczony przez przewodniczącego członek Rady;</w:t>
      </w:r>
    </w:p>
    <w:p w:rsidR="00740747" w:rsidRPr="00190623" w:rsidRDefault="00740747">
      <w:pPr>
        <w:ind w:left="340" w:hanging="227"/>
        <w:rPr>
          <w:color w:val="000000"/>
          <w:u w:color="000000"/>
        </w:rPr>
      </w:pPr>
      <w:r w:rsidRPr="00190623">
        <w:t>2) </w:t>
      </w:r>
      <w:r w:rsidRPr="00190623">
        <w:rPr>
          <w:color w:val="000000"/>
          <w:u w:color="000000"/>
        </w:rPr>
        <w:t>przedkładanie protokołów Burmistrzowi, oraz Zarządowi Osiedla w terminie 7 dni od dnia posiedzenia.</w:t>
      </w:r>
    </w:p>
    <w:p w:rsidR="00740747" w:rsidRPr="00190623" w:rsidRDefault="00740747">
      <w:pPr>
        <w:keepLines/>
        <w:ind w:firstLine="567"/>
        <w:rPr>
          <w:color w:val="000000"/>
          <w:u w:color="000000"/>
        </w:rPr>
      </w:pPr>
      <w:r w:rsidRPr="00190623">
        <w:lastRenderedPageBreak/>
        <w:t>3. </w:t>
      </w:r>
      <w:r w:rsidRPr="00190623">
        <w:rPr>
          <w:color w:val="000000"/>
          <w:u w:color="000000"/>
        </w:rPr>
        <w:t>Burmistrz zapewnia obsługę kancelaryjno - biurową Rady Osiedla w zakres</w:t>
      </w:r>
      <w:r w:rsidR="007910A5" w:rsidRPr="00190623">
        <w:rPr>
          <w:color w:val="000000"/>
          <w:u w:color="000000"/>
        </w:rPr>
        <w:t xml:space="preserve">ie ujętych w protokole wniosków </w:t>
      </w:r>
      <w:r w:rsidRPr="00190623">
        <w:rPr>
          <w:color w:val="000000"/>
          <w:u w:color="000000"/>
        </w:rPr>
        <w:t xml:space="preserve">przekazywanych do załatwienia przez merytoryczny wydział </w:t>
      </w:r>
      <w:r w:rsidRPr="00190623">
        <w:rPr>
          <w:color w:val="000000"/>
          <w:u w:color="000000"/>
        </w:rPr>
        <w:br/>
        <w:t>i nadzoruje terminowe załatwienie sprawy.</w:t>
      </w:r>
    </w:p>
    <w:p w:rsidR="00740747" w:rsidRPr="00190623" w:rsidRDefault="00740747">
      <w:pPr>
        <w:keepLines/>
        <w:spacing w:before="120"/>
        <w:ind w:firstLine="567"/>
        <w:rPr>
          <w:color w:val="000000"/>
          <w:u w:color="000000"/>
        </w:rPr>
      </w:pPr>
      <w:r w:rsidRPr="00190623">
        <w:rPr>
          <w:b/>
        </w:rPr>
        <w:t>§ 9. </w:t>
      </w:r>
      <w:r w:rsidRPr="00190623">
        <w:t>1. </w:t>
      </w:r>
      <w:r w:rsidRPr="00190623">
        <w:rPr>
          <w:color w:val="000000"/>
          <w:u w:color="000000"/>
        </w:rPr>
        <w:t xml:space="preserve">Przewodniczący Rady zwołuje posiedzenia w miarę potrzeb, nie rzadziej jednak niż raz </w:t>
      </w:r>
      <w:r w:rsidR="002D2A59" w:rsidRPr="00190623">
        <w:rPr>
          <w:color w:val="000000"/>
          <w:u w:color="000000"/>
        </w:rPr>
        <w:t>na kwartał</w:t>
      </w:r>
      <w:r w:rsidRPr="00190623">
        <w:rPr>
          <w:color w:val="000000"/>
          <w:u w:color="000000"/>
        </w:rPr>
        <w:t>.</w:t>
      </w:r>
    </w:p>
    <w:p w:rsidR="00740747" w:rsidRPr="00190623" w:rsidRDefault="00740747">
      <w:pPr>
        <w:keepLines/>
        <w:ind w:firstLine="567"/>
        <w:rPr>
          <w:color w:val="000000"/>
          <w:u w:color="000000"/>
        </w:rPr>
      </w:pPr>
      <w:r w:rsidRPr="00190623">
        <w:t>2. </w:t>
      </w:r>
      <w:r w:rsidRPr="00190623">
        <w:rPr>
          <w:color w:val="000000"/>
          <w:u w:color="000000"/>
        </w:rPr>
        <w:t xml:space="preserve">Posiedzenia Rady odbywają się w miejscu </w:t>
      </w:r>
      <w:r w:rsidR="00BE0613">
        <w:rPr>
          <w:color w:val="000000"/>
          <w:u w:color="000000"/>
        </w:rPr>
        <w:t xml:space="preserve">i terminie wyznaczonym </w:t>
      </w:r>
      <w:r w:rsidR="002D2A59" w:rsidRPr="00190623">
        <w:rPr>
          <w:color w:val="000000"/>
          <w:u w:color="000000"/>
        </w:rPr>
        <w:t>przez Przewodniczącego Rady Osiedla</w:t>
      </w:r>
      <w:r w:rsidRPr="00190623">
        <w:rPr>
          <w:color w:val="000000"/>
          <w:u w:color="000000"/>
        </w:rPr>
        <w:t>.</w:t>
      </w:r>
    </w:p>
    <w:p w:rsidR="00740747" w:rsidRPr="00190623" w:rsidRDefault="00740747">
      <w:pPr>
        <w:keepLines/>
        <w:ind w:firstLine="567"/>
        <w:rPr>
          <w:color w:val="000000"/>
          <w:u w:color="000000"/>
        </w:rPr>
      </w:pPr>
      <w:r w:rsidRPr="00190623">
        <w:t>3. </w:t>
      </w:r>
      <w:r w:rsidRPr="00190623">
        <w:rPr>
          <w:color w:val="000000"/>
          <w:u w:color="000000"/>
        </w:rPr>
        <w:t>Pierwsze posiedzenie nowo wybranej Rady zwołuje Przewodniczący Rady Miejskiej w terminie 30 dni od dnia ogłoszenia wyników wyborów.</w:t>
      </w:r>
    </w:p>
    <w:p w:rsidR="00740747" w:rsidRPr="00190623" w:rsidRDefault="00740747">
      <w:pPr>
        <w:keepLines/>
        <w:ind w:firstLine="567"/>
        <w:rPr>
          <w:color w:val="000000"/>
          <w:u w:color="000000"/>
        </w:rPr>
      </w:pPr>
      <w:r w:rsidRPr="00190623">
        <w:t>4. </w:t>
      </w:r>
      <w:r w:rsidRPr="00190623">
        <w:rPr>
          <w:color w:val="000000"/>
          <w:u w:color="000000"/>
        </w:rPr>
        <w:t>Po upływie terminu określonego w ust. 3 posiedzenie Rady zwołuje Burmistrz.</w:t>
      </w:r>
    </w:p>
    <w:p w:rsidR="00740747" w:rsidRPr="00190623" w:rsidRDefault="00740747">
      <w:pPr>
        <w:keepLines/>
        <w:ind w:firstLine="567"/>
        <w:rPr>
          <w:color w:val="000000"/>
          <w:u w:color="000000"/>
        </w:rPr>
      </w:pPr>
      <w:r w:rsidRPr="00190623">
        <w:t>5. </w:t>
      </w:r>
      <w:r w:rsidRPr="00190623">
        <w:rPr>
          <w:color w:val="000000"/>
          <w:u w:color="000000"/>
        </w:rPr>
        <w:t>Jeżeli przewodniczący Rady nie może pełnić swoich obowiązków zadania przewodniczącego Rady wykonuje zastępca lub osoba wyznaczona</w:t>
      </w:r>
      <w:r w:rsidRPr="00190623">
        <w:rPr>
          <w:color w:val="000000"/>
        </w:rPr>
        <w:t xml:space="preserve"> przez przewodniczącego.</w:t>
      </w:r>
    </w:p>
    <w:p w:rsidR="00740747" w:rsidRPr="00190623" w:rsidRDefault="00740747">
      <w:pPr>
        <w:keepLines/>
        <w:spacing w:before="120"/>
        <w:ind w:firstLine="567"/>
        <w:rPr>
          <w:color w:val="000000"/>
          <w:u w:color="000000"/>
        </w:rPr>
      </w:pPr>
      <w:r w:rsidRPr="00190623">
        <w:rPr>
          <w:b/>
        </w:rPr>
        <w:t>§ 10. </w:t>
      </w:r>
      <w:r w:rsidRPr="00190623">
        <w:t>1. </w:t>
      </w:r>
      <w:r w:rsidRPr="00190623">
        <w:rPr>
          <w:color w:val="000000"/>
          <w:u w:color="000000"/>
        </w:rPr>
        <w:t>Rada jest władna podejmować uchwały, jeżeli w posiedzeniu uczestniczy co najmniej połowa składu Rady.</w:t>
      </w:r>
    </w:p>
    <w:p w:rsidR="00740747" w:rsidRPr="00190623" w:rsidRDefault="00740747">
      <w:pPr>
        <w:keepLines/>
        <w:ind w:firstLine="567"/>
        <w:rPr>
          <w:color w:val="000000"/>
          <w:u w:color="000000"/>
        </w:rPr>
      </w:pPr>
      <w:r w:rsidRPr="00190623">
        <w:t>2. </w:t>
      </w:r>
      <w:r w:rsidRPr="00190623">
        <w:rPr>
          <w:color w:val="000000"/>
          <w:u w:color="000000"/>
        </w:rPr>
        <w:t>Rada Osiedla podejmuje uchwały zwykłą większością głosów.</w:t>
      </w:r>
    </w:p>
    <w:p w:rsidR="00740747" w:rsidRPr="00190623" w:rsidRDefault="00740747">
      <w:pPr>
        <w:keepLines/>
        <w:ind w:firstLine="567"/>
        <w:rPr>
          <w:color w:val="000000"/>
          <w:u w:color="000000"/>
        </w:rPr>
      </w:pPr>
      <w:r w:rsidRPr="00190623">
        <w:t>3. </w:t>
      </w:r>
      <w:r w:rsidRPr="00190623">
        <w:rPr>
          <w:color w:val="000000"/>
          <w:u w:color="000000"/>
        </w:rPr>
        <w:t>Posiedzenia Rady Osiedla są jawne.</w:t>
      </w:r>
    </w:p>
    <w:p w:rsidR="00740747" w:rsidRPr="00190623" w:rsidRDefault="00740747" w:rsidP="00923312">
      <w:pPr>
        <w:keepLines/>
        <w:spacing w:before="120"/>
        <w:ind w:firstLine="567"/>
        <w:rPr>
          <w:color w:val="000000"/>
          <w:u w:color="000000"/>
        </w:rPr>
      </w:pPr>
      <w:r w:rsidRPr="00190623">
        <w:rPr>
          <w:b/>
        </w:rPr>
        <w:t>§ 11. </w:t>
      </w:r>
      <w:r w:rsidRPr="00190623">
        <w:t>1. </w:t>
      </w:r>
      <w:r w:rsidRPr="00190623">
        <w:rPr>
          <w:color w:val="000000"/>
          <w:u w:color="000000"/>
        </w:rPr>
        <w:t xml:space="preserve">Rada rozpatruje sprawozdania Zarządu Osiedla, o których mowa w § </w:t>
      </w:r>
      <w:r w:rsidRPr="00190623">
        <w:rPr>
          <w:color w:val="000000"/>
        </w:rPr>
        <w:t xml:space="preserve">13 </w:t>
      </w:r>
      <w:r w:rsidR="00533791" w:rsidRPr="00190623">
        <w:rPr>
          <w:color w:val="000000"/>
        </w:rPr>
        <w:t>ust</w:t>
      </w:r>
      <w:r w:rsidRPr="00190623">
        <w:rPr>
          <w:color w:val="000000"/>
        </w:rPr>
        <w:t xml:space="preserve"> 3,</w:t>
      </w:r>
      <w:r w:rsidRPr="00190623">
        <w:rPr>
          <w:color w:val="000000"/>
          <w:u w:color="000000"/>
        </w:rPr>
        <w:br/>
        <w:t>w terminie do końca czerwca każdego roku, w głosowaniu, jawnym, bezwzględną większością głosów.</w:t>
      </w:r>
    </w:p>
    <w:p w:rsidR="00740747" w:rsidRPr="00190623" w:rsidRDefault="00740747" w:rsidP="00923312">
      <w:pPr>
        <w:keepLines/>
        <w:ind w:firstLine="567"/>
        <w:rPr>
          <w:color w:val="000000"/>
          <w:u w:color="000000"/>
        </w:rPr>
      </w:pPr>
      <w:r w:rsidRPr="00190623">
        <w:t>2. </w:t>
      </w:r>
      <w:r w:rsidRPr="00190623">
        <w:rPr>
          <w:color w:val="000000"/>
          <w:u w:color="000000"/>
        </w:rPr>
        <w:t>Rada może przyjąć sprawozdanie lub je odrzucić. Uchwała Rady o odrzuceniu sprawozdania jest równoznaczna ze złożeniem wniosku o odwołanie Zarządu.</w:t>
      </w:r>
    </w:p>
    <w:p w:rsidR="00740747" w:rsidRPr="00190623" w:rsidRDefault="00740747" w:rsidP="00923312">
      <w:pPr>
        <w:keepLines/>
        <w:ind w:firstLine="567"/>
        <w:rPr>
          <w:color w:val="000000"/>
          <w:u w:color="000000"/>
        </w:rPr>
      </w:pPr>
      <w:r w:rsidRPr="00190623">
        <w:t>3. </w:t>
      </w:r>
      <w:r w:rsidRPr="00190623">
        <w:rPr>
          <w:color w:val="000000"/>
          <w:u w:color="000000"/>
        </w:rPr>
        <w:t xml:space="preserve">Rada rozpatruje sprawę odwołania Zarządu z przyczyn, o których mowa w ust. 2, na posiedzeniu zwołanym nie wcześniej niż po upływie 14 dni od podjęcia uchwały w sprawie odrzucenia sprawozdania, o którym mowa w ust. 1. </w:t>
      </w:r>
    </w:p>
    <w:p w:rsidR="00740747" w:rsidRPr="00190623" w:rsidRDefault="00740747">
      <w:pPr>
        <w:keepLines/>
        <w:spacing w:before="120"/>
        <w:ind w:firstLine="567"/>
        <w:rPr>
          <w:color w:val="000000"/>
          <w:u w:color="000000"/>
        </w:rPr>
      </w:pPr>
      <w:r w:rsidRPr="00190623">
        <w:rPr>
          <w:b/>
        </w:rPr>
        <w:t>§ 12. </w:t>
      </w:r>
      <w:r w:rsidRPr="00190623">
        <w:t>1. </w:t>
      </w:r>
      <w:r w:rsidRPr="00190623">
        <w:rPr>
          <w:color w:val="000000"/>
          <w:u w:color="000000"/>
        </w:rPr>
        <w:t>Zarząd j</w:t>
      </w:r>
      <w:r w:rsidR="00571813" w:rsidRPr="00190623">
        <w:rPr>
          <w:color w:val="000000"/>
          <w:u w:color="000000"/>
        </w:rPr>
        <w:t>est organem wykonawczym Osiedla wybierany</w:t>
      </w:r>
      <w:r w:rsidR="0076783A" w:rsidRPr="00190623">
        <w:rPr>
          <w:color w:val="000000"/>
          <w:u w:color="000000"/>
        </w:rPr>
        <w:t>m</w:t>
      </w:r>
      <w:r w:rsidR="00571813" w:rsidRPr="00190623">
        <w:rPr>
          <w:color w:val="000000"/>
          <w:u w:color="000000"/>
        </w:rPr>
        <w:t xml:space="preserve"> spośród wszystkich jego mieszkańców.</w:t>
      </w:r>
    </w:p>
    <w:p w:rsidR="00740747" w:rsidRPr="00190623" w:rsidRDefault="00740747">
      <w:pPr>
        <w:keepLines/>
        <w:ind w:firstLine="567"/>
        <w:rPr>
          <w:color w:val="000000"/>
          <w:u w:color="000000"/>
        </w:rPr>
      </w:pPr>
      <w:r w:rsidRPr="00190623">
        <w:t>2. </w:t>
      </w:r>
      <w:r w:rsidRPr="00190623">
        <w:rPr>
          <w:color w:val="000000"/>
          <w:u w:color="000000"/>
        </w:rPr>
        <w:t>Zarząd liczy od 2 do 3 osób</w:t>
      </w:r>
      <w:r w:rsidR="008B37FA" w:rsidRPr="00190623">
        <w:rPr>
          <w:color w:val="000000"/>
          <w:u w:color="000000"/>
        </w:rPr>
        <w:t>.</w:t>
      </w:r>
    </w:p>
    <w:p w:rsidR="00740747" w:rsidRPr="00190623" w:rsidRDefault="00740747">
      <w:pPr>
        <w:keepLines/>
        <w:ind w:firstLine="567"/>
        <w:rPr>
          <w:color w:val="000000"/>
          <w:u w:color="000000"/>
        </w:rPr>
      </w:pPr>
      <w:r w:rsidRPr="00190623">
        <w:t>3. </w:t>
      </w:r>
      <w:r w:rsidRPr="00190623">
        <w:rPr>
          <w:color w:val="000000"/>
          <w:u w:color="000000"/>
        </w:rPr>
        <w:t>W skład Zarządu wchodzi przewodniczący Zarządu i c</w:t>
      </w:r>
      <w:r w:rsidR="00223465">
        <w:rPr>
          <w:color w:val="000000"/>
          <w:u w:color="000000"/>
        </w:rPr>
        <w:t>złonkowie</w:t>
      </w:r>
      <w:r w:rsidRPr="00190623">
        <w:rPr>
          <w:color w:val="000000"/>
          <w:u w:color="000000"/>
        </w:rPr>
        <w:t xml:space="preserve"> Zarządu. W skład Zarządu może wchodzić także zastępca przewodniczącego Zarządu.</w:t>
      </w:r>
    </w:p>
    <w:p w:rsidR="001F19F0" w:rsidRPr="00190623" w:rsidRDefault="00740747" w:rsidP="000779AB">
      <w:pPr>
        <w:keepLines/>
        <w:ind w:firstLine="567"/>
        <w:rPr>
          <w:color w:val="000000"/>
          <w:u w:color="000000"/>
        </w:rPr>
      </w:pPr>
      <w:r w:rsidRPr="00190623">
        <w:t>4. </w:t>
      </w:r>
      <w:r w:rsidRPr="00190623">
        <w:rPr>
          <w:color w:val="000000"/>
          <w:u w:color="000000"/>
        </w:rPr>
        <w:t>Do obowiązków przewodniczącego Zarządu należy organizowanie pracy</w:t>
      </w:r>
      <w:r w:rsidR="000779AB" w:rsidRPr="00190623">
        <w:rPr>
          <w:color w:val="000000"/>
          <w:u w:color="000000"/>
        </w:rPr>
        <w:t xml:space="preserve">, prowadzenie posiedzeń Zarządu </w:t>
      </w:r>
      <w:r w:rsidR="005030AD" w:rsidRPr="00190623">
        <w:rPr>
          <w:color w:val="000000"/>
          <w:u w:color="000000"/>
        </w:rPr>
        <w:t>oraz p</w:t>
      </w:r>
      <w:r w:rsidR="000779AB" w:rsidRPr="00190623">
        <w:rPr>
          <w:color w:val="000000"/>
          <w:u w:color="000000"/>
        </w:rPr>
        <w:t xml:space="preserve">rzedkładanie protokołów Burmistrzowi, w terminie </w:t>
      </w:r>
      <w:r w:rsidR="000779AB" w:rsidRPr="00190623">
        <w:rPr>
          <w:color w:val="000000"/>
          <w:u w:color="000000"/>
        </w:rPr>
        <w:br/>
        <w:t>7 dni od dnia posiedzenia.</w:t>
      </w:r>
    </w:p>
    <w:p w:rsidR="000779AB" w:rsidRPr="00190623" w:rsidRDefault="000779AB">
      <w:pPr>
        <w:keepLines/>
        <w:ind w:firstLine="567"/>
        <w:rPr>
          <w:color w:val="000000"/>
          <w:u w:color="000000"/>
        </w:rPr>
      </w:pPr>
      <w:r w:rsidRPr="00190623">
        <w:rPr>
          <w:color w:val="000000"/>
          <w:u w:color="000000"/>
        </w:rPr>
        <w:t>5. Posiedzenia protokołuje wyznaczony przez przewodniczącego członek Zarządu.</w:t>
      </w:r>
    </w:p>
    <w:p w:rsidR="00740747" w:rsidRPr="00190623" w:rsidRDefault="00740747">
      <w:pPr>
        <w:keepLines/>
        <w:spacing w:before="120"/>
        <w:ind w:firstLine="567"/>
        <w:rPr>
          <w:color w:val="000000"/>
          <w:u w:color="000000"/>
        </w:rPr>
      </w:pPr>
      <w:r w:rsidRPr="00190623">
        <w:rPr>
          <w:b/>
        </w:rPr>
        <w:t>§ 13. </w:t>
      </w:r>
      <w:r w:rsidRPr="00190623">
        <w:rPr>
          <w:color w:val="000000"/>
          <w:u w:color="000000"/>
        </w:rPr>
        <w:t>Do zadań Zarządu należy:</w:t>
      </w:r>
    </w:p>
    <w:p w:rsidR="00740747" w:rsidRPr="00190623" w:rsidRDefault="00740747">
      <w:pPr>
        <w:ind w:left="340" w:hanging="227"/>
        <w:rPr>
          <w:color w:val="000000"/>
          <w:u w:color="000000"/>
        </w:rPr>
      </w:pPr>
      <w:r w:rsidRPr="00190623">
        <w:t>1) </w:t>
      </w:r>
      <w:r w:rsidRPr="00190623">
        <w:rPr>
          <w:color w:val="000000"/>
          <w:u w:color="000000"/>
        </w:rPr>
        <w:t>wykonywanie uchwał Rady;</w:t>
      </w:r>
    </w:p>
    <w:p w:rsidR="00740747" w:rsidRPr="00190623" w:rsidRDefault="00740747">
      <w:pPr>
        <w:ind w:left="340" w:hanging="227"/>
        <w:rPr>
          <w:color w:val="000000"/>
          <w:u w:color="000000"/>
        </w:rPr>
      </w:pPr>
      <w:r w:rsidRPr="00190623">
        <w:t>2) </w:t>
      </w:r>
      <w:r w:rsidRPr="00190623">
        <w:rPr>
          <w:color w:val="000000"/>
          <w:u w:color="000000"/>
        </w:rPr>
        <w:t>wspieranie i organizowanie inicjatyw społecznych zmierzających do poprawy warunków życia mieszkańców, w tym także osób potrzebujących pomocy ze względu na wiek, stan zdrowia, trudną sytuację życiową;</w:t>
      </w:r>
    </w:p>
    <w:p w:rsidR="00740747" w:rsidRPr="00190623" w:rsidRDefault="00740747">
      <w:pPr>
        <w:ind w:left="340" w:hanging="227"/>
        <w:rPr>
          <w:color w:val="000000"/>
          <w:u w:color="000000"/>
        </w:rPr>
      </w:pPr>
      <w:r w:rsidRPr="00190623">
        <w:t>3) </w:t>
      </w:r>
      <w:r w:rsidRPr="00190623">
        <w:rPr>
          <w:color w:val="000000"/>
          <w:u w:color="000000"/>
        </w:rPr>
        <w:t xml:space="preserve">przedkładanie Radzie rocznego sprawozdania z wykonania uchwał </w:t>
      </w:r>
      <w:r w:rsidR="000779AB" w:rsidRPr="00190623">
        <w:rPr>
          <w:color w:val="000000"/>
          <w:u w:color="000000"/>
        </w:rPr>
        <w:t xml:space="preserve">Rady </w:t>
      </w:r>
      <w:r w:rsidRPr="00190623">
        <w:rPr>
          <w:color w:val="000000"/>
          <w:u w:color="000000"/>
        </w:rPr>
        <w:t>oraz z prac organu wykonawczego w terminie do końca maja każdego roku;</w:t>
      </w:r>
    </w:p>
    <w:p w:rsidR="00740747" w:rsidRPr="00190623" w:rsidRDefault="00740747">
      <w:pPr>
        <w:ind w:left="340" w:hanging="227"/>
        <w:rPr>
          <w:color w:val="000000"/>
          <w:u w:color="000000"/>
        </w:rPr>
      </w:pPr>
      <w:r w:rsidRPr="00190623">
        <w:t>4) </w:t>
      </w:r>
      <w:r w:rsidRPr="00190623">
        <w:rPr>
          <w:color w:val="000000"/>
          <w:u w:color="000000"/>
        </w:rPr>
        <w:t>utrzymywanie stałego kontaktu z mieszkańcami Osiedla;</w:t>
      </w:r>
    </w:p>
    <w:p w:rsidR="00740747" w:rsidRPr="00190623" w:rsidRDefault="00740747">
      <w:pPr>
        <w:ind w:left="340" w:hanging="227"/>
        <w:rPr>
          <w:color w:val="000000"/>
          <w:u w:color="000000"/>
        </w:rPr>
      </w:pPr>
      <w:r w:rsidRPr="00190623">
        <w:t>5) </w:t>
      </w:r>
      <w:r w:rsidRPr="00190623">
        <w:rPr>
          <w:color w:val="000000"/>
          <w:u w:color="000000"/>
        </w:rPr>
        <w:t>informowanie mieszkańców o realizowanych przez organy Osiedla na jego obszarze zadaniach; poprzez umieszczanie informacji w gablotach osiedlowych</w:t>
      </w:r>
    </w:p>
    <w:p w:rsidR="00740747" w:rsidRPr="00190623" w:rsidRDefault="00740747">
      <w:pPr>
        <w:ind w:left="340" w:hanging="227"/>
        <w:rPr>
          <w:color w:val="000000"/>
          <w:u w:color="000000"/>
        </w:rPr>
      </w:pPr>
      <w:r w:rsidRPr="00190623">
        <w:t>6) </w:t>
      </w:r>
      <w:r w:rsidRPr="00190623">
        <w:rPr>
          <w:color w:val="000000"/>
          <w:u w:color="000000"/>
        </w:rPr>
        <w:t>prowadzenie i przechowywanie dokumentów Osiedla w wyznaczonym w tym celu pomieszczeniu Urzędu Gminy.</w:t>
      </w:r>
    </w:p>
    <w:p w:rsidR="00740747" w:rsidRPr="00190623" w:rsidRDefault="00740747">
      <w:pPr>
        <w:keepLines/>
        <w:spacing w:before="120"/>
        <w:ind w:firstLine="567"/>
        <w:rPr>
          <w:color w:val="000000"/>
          <w:u w:color="000000"/>
        </w:rPr>
      </w:pPr>
      <w:r w:rsidRPr="00190623">
        <w:rPr>
          <w:b/>
        </w:rPr>
        <w:t>§ 14. </w:t>
      </w:r>
      <w:r w:rsidRPr="00190623">
        <w:t>1. </w:t>
      </w:r>
      <w:r w:rsidRPr="00190623">
        <w:rPr>
          <w:color w:val="000000"/>
          <w:u w:color="000000"/>
        </w:rPr>
        <w:t>Zarząd podejmuje uchwały zwykłą większością głosów</w:t>
      </w:r>
      <w:r w:rsidR="00571813" w:rsidRPr="00190623">
        <w:rPr>
          <w:color w:val="000000"/>
          <w:u w:color="000000"/>
        </w:rPr>
        <w:t xml:space="preserve"> w obecności co najmniej połowy </w:t>
      </w:r>
      <w:r w:rsidRPr="00190623">
        <w:rPr>
          <w:color w:val="000000"/>
          <w:u w:color="000000"/>
        </w:rPr>
        <w:t>składu Zarządu. W razie równej liczby głosów, rozstrzyga głos przewodniczącego Zarządu</w:t>
      </w:r>
      <w:r w:rsidR="000779AB" w:rsidRPr="00190623">
        <w:rPr>
          <w:color w:val="000000"/>
          <w:u w:color="000000"/>
        </w:rPr>
        <w:t>.</w:t>
      </w:r>
    </w:p>
    <w:p w:rsidR="00740747" w:rsidRPr="00190623" w:rsidRDefault="00740747">
      <w:pPr>
        <w:keepLines/>
        <w:ind w:firstLine="567"/>
        <w:rPr>
          <w:color w:val="000000"/>
          <w:u w:color="000000"/>
        </w:rPr>
      </w:pPr>
      <w:r w:rsidRPr="00190623">
        <w:t>2. </w:t>
      </w:r>
      <w:r w:rsidRPr="00190623">
        <w:rPr>
          <w:color w:val="000000"/>
          <w:u w:color="000000"/>
        </w:rPr>
        <w:t>Zarząd obraduje na posiedzeniach zwoływanych przez przewodniczącego Zarządu  w miarę potrzeb. Jeżeli przewodniczący nie może pełnić swoich obowiązków, zadania przewodniczącego wykonuje jego wyznaczona przez przewodniczącego osoba.</w:t>
      </w:r>
    </w:p>
    <w:p w:rsidR="007910A5" w:rsidRPr="00190623" w:rsidRDefault="007910A5">
      <w:pPr>
        <w:keepLines/>
        <w:ind w:firstLine="567"/>
        <w:rPr>
          <w:color w:val="000000"/>
          <w:u w:color="000000"/>
        </w:rPr>
      </w:pPr>
      <w:r w:rsidRPr="00190623">
        <w:rPr>
          <w:color w:val="000000"/>
          <w:u w:color="000000"/>
        </w:rPr>
        <w:t>3. Posiedzenia Zarządu odbywają się w miejscu</w:t>
      </w:r>
      <w:r w:rsidR="00BE0613">
        <w:rPr>
          <w:color w:val="000000"/>
          <w:u w:color="000000"/>
        </w:rPr>
        <w:t xml:space="preserve"> i terminie wyznaczonym </w:t>
      </w:r>
      <w:r w:rsidRPr="00190623">
        <w:rPr>
          <w:color w:val="000000"/>
          <w:u w:color="000000"/>
        </w:rPr>
        <w:t xml:space="preserve">przez </w:t>
      </w:r>
      <w:r w:rsidR="002D2A59" w:rsidRPr="00190623">
        <w:rPr>
          <w:color w:val="000000"/>
          <w:u w:color="000000"/>
        </w:rPr>
        <w:t xml:space="preserve">Przewodniczącego </w:t>
      </w:r>
      <w:r w:rsidRPr="00190623">
        <w:rPr>
          <w:color w:val="000000"/>
          <w:u w:color="000000"/>
        </w:rPr>
        <w:t>Zarząd</w:t>
      </w:r>
      <w:r w:rsidR="002D2A59" w:rsidRPr="00190623">
        <w:rPr>
          <w:color w:val="000000"/>
          <w:u w:color="000000"/>
        </w:rPr>
        <w:t>u</w:t>
      </w:r>
      <w:r w:rsidRPr="00190623">
        <w:rPr>
          <w:color w:val="000000"/>
          <w:u w:color="000000"/>
        </w:rPr>
        <w:t xml:space="preserve"> Osiedla.</w:t>
      </w:r>
    </w:p>
    <w:p w:rsidR="00740747" w:rsidRPr="00190623" w:rsidRDefault="00740747">
      <w:pPr>
        <w:keepNext/>
        <w:keepLines/>
        <w:jc w:val="center"/>
        <w:rPr>
          <w:b/>
        </w:rPr>
      </w:pPr>
    </w:p>
    <w:p w:rsidR="00740747" w:rsidRPr="00190623" w:rsidRDefault="00740747">
      <w:pPr>
        <w:keepNext/>
        <w:keepLines/>
        <w:jc w:val="center"/>
        <w:rPr>
          <w:color w:val="000000"/>
          <w:u w:color="000000"/>
        </w:rPr>
      </w:pPr>
      <w:r w:rsidRPr="00190623">
        <w:rPr>
          <w:b/>
        </w:rPr>
        <w:t>Rozdział 4.</w:t>
      </w:r>
      <w:r w:rsidRPr="00190623">
        <w:rPr>
          <w:color w:val="000000"/>
          <w:u w:color="000000"/>
        </w:rPr>
        <w:br/>
      </w:r>
      <w:r w:rsidRPr="00190623">
        <w:rPr>
          <w:b/>
          <w:color w:val="000000"/>
          <w:u w:color="000000"/>
        </w:rPr>
        <w:t>Zasady i tryb wyborów organów Osiedla</w:t>
      </w:r>
    </w:p>
    <w:p w:rsidR="00740747" w:rsidRPr="00190623" w:rsidRDefault="00740747" w:rsidP="007D4B78">
      <w:pPr>
        <w:autoSpaceDE w:val="0"/>
        <w:autoSpaceDN w:val="0"/>
        <w:adjustRightInd w:val="0"/>
        <w:ind w:firstLine="720"/>
        <w:rPr>
          <w:rFonts w:ascii="TimesNewRomanPSMT" w:hAnsi="TimesNewRomanPSMT" w:cs="TimesNewRomanPSMT"/>
          <w:szCs w:val="22"/>
          <w:lang w:eastAsia="en-US"/>
        </w:rPr>
      </w:pPr>
      <w:r w:rsidRPr="00190623">
        <w:rPr>
          <w:b/>
        </w:rPr>
        <w:t>§ 15.</w:t>
      </w:r>
      <w:r w:rsidRPr="00190623">
        <w:rPr>
          <w:rFonts w:ascii="TimesNewRomanPSMT" w:hAnsi="TimesNewRomanPSMT" w:cs="TimesNewRomanPSMT"/>
          <w:szCs w:val="22"/>
          <w:lang w:eastAsia="en-US"/>
        </w:rPr>
        <w:t xml:space="preserve"> 1. Zebranie</w:t>
      </w:r>
      <w:r w:rsidRPr="00190623">
        <w:rPr>
          <w:rFonts w:ascii="TimesNewRomanPSMT CE" w:hAnsi="TimesNewRomanPSMT CE" w:cs="TimesNewRomanPSMT CE"/>
          <w:szCs w:val="22"/>
          <w:lang w:eastAsia="en-US"/>
        </w:rPr>
        <w:t xml:space="preserve"> Mieszkańców w sprawie wyborów Rady Osiedla zarządza</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CE" w:hAnsi="TimesNewRomanPSMT CE" w:cs="TimesNewRomanPSMT CE"/>
          <w:szCs w:val="22"/>
          <w:lang w:eastAsia="en-US"/>
        </w:rPr>
        <w:t>Burmistrz, określając miejsce, dzień, godzinę i porządek zebrania.</w:t>
      </w:r>
    </w:p>
    <w:p w:rsidR="00740747" w:rsidRPr="00190623" w:rsidRDefault="00740747" w:rsidP="007D4B78">
      <w:pPr>
        <w:autoSpaceDE w:val="0"/>
        <w:autoSpaceDN w:val="0"/>
        <w:adjustRightInd w:val="0"/>
        <w:ind w:firstLine="720"/>
        <w:rPr>
          <w:rFonts w:ascii="TimesNewRomanPSMT" w:hAnsi="TimesNewRomanPSMT" w:cs="TimesNewRomanPSMT"/>
          <w:szCs w:val="22"/>
          <w:lang w:eastAsia="en-US"/>
        </w:rPr>
      </w:pPr>
      <w:r w:rsidRPr="00190623">
        <w:rPr>
          <w:rFonts w:ascii="TimesNewRomanPSMT CE" w:hAnsi="TimesNewRomanPSMT CE" w:cs="TimesNewRomanPSMT CE"/>
          <w:szCs w:val="22"/>
          <w:lang w:eastAsia="en-US"/>
        </w:rPr>
        <w:t>2. Porządek zebrania, o którym mowa w ust. 1, zawiera:</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w:hAnsi="TimesNewRomanPSMT" w:cs="TimesNewRomanPSMT"/>
          <w:szCs w:val="22"/>
          <w:lang w:eastAsia="en-US"/>
        </w:rPr>
        <w:t>1) otwarcie zebrania;</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w:hAnsi="TimesNewRomanPSMT" w:cs="TimesNewRomanPSMT"/>
          <w:szCs w:val="22"/>
          <w:lang w:eastAsia="en-US"/>
        </w:rPr>
        <w:t>2) pow</w:t>
      </w:r>
      <w:r w:rsidRPr="00190623">
        <w:rPr>
          <w:rFonts w:ascii="TimesNewRomanPSMT CE" w:hAnsi="TimesNewRomanPSMT CE" w:cs="TimesNewRomanPSMT CE"/>
          <w:szCs w:val="22"/>
          <w:lang w:eastAsia="en-US"/>
        </w:rPr>
        <w:t xml:space="preserve">ołanie Komisji </w:t>
      </w:r>
      <w:r w:rsidR="000779AB" w:rsidRPr="00190623">
        <w:rPr>
          <w:rFonts w:ascii="TimesNewRomanPSMT CE" w:hAnsi="TimesNewRomanPSMT CE" w:cs="TimesNewRomanPSMT CE"/>
          <w:szCs w:val="22"/>
          <w:lang w:eastAsia="en-US"/>
        </w:rPr>
        <w:t>s</w:t>
      </w:r>
      <w:r w:rsidRPr="00190623">
        <w:rPr>
          <w:rFonts w:ascii="TimesNewRomanPSMT" w:hAnsi="TimesNewRomanPSMT" w:cs="TimesNewRomanPSMT"/>
          <w:szCs w:val="22"/>
          <w:lang w:eastAsia="en-US"/>
        </w:rPr>
        <w:t>krutacyjnej;</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w:hAnsi="TimesNewRomanPSMT" w:cs="TimesNewRomanPSMT"/>
          <w:szCs w:val="22"/>
          <w:lang w:eastAsia="en-US"/>
        </w:rPr>
        <w:t>3) ustalenie liczby Radnych Osiedlowych</w:t>
      </w:r>
      <w:r w:rsidR="00533791" w:rsidRPr="00190623">
        <w:rPr>
          <w:rFonts w:ascii="TimesNewRomanPSMT" w:hAnsi="TimesNewRomanPSMT" w:cs="TimesNewRomanPSMT"/>
          <w:szCs w:val="22"/>
          <w:lang w:eastAsia="en-US"/>
        </w:rPr>
        <w:t>;</w:t>
      </w:r>
      <w:r w:rsidRPr="00190623">
        <w:rPr>
          <w:rFonts w:ascii="TimesNewRomanPSMT" w:hAnsi="TimesNewRomanPSMT" w:cs="TimesNewRomanPSMT"/>
          <w:szCs w:val="22"/>
          <w:lang w:eastAsia="en-US"/>
        </w:rPr>
        <w:t xml:space="preserve"> </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w:hAnsi="TimesNewRomanPSMT" w:cs="TimesNewRomanPSMT"/>
          <w:szCs w:val="22"/>
          <w:lang w:eastAsia="en-US"/>
        </w:rPr>
        <w:t>4</w:t>
      </w:r>
      <w:r w:rsidRPr="00190623">
        <w:rPr>
          <w:rFonts w:ascii="TimesNewRomanPSMT CE" w:hAnsi="TimesNewRomanPSMT CE" w:cs="TimesNewRomanPSMT CE"/>
          <w:szCs w:val="22"/>
          <w:lang w:eastAsia="en-US"/>
        </w:rPr>
        <w:t>) zgłaszanie kandydatów na Członków Rady Osiedla;</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w:hAnsi="TimesNewRomanPSMT" w:cs="TimesNewRomanPSMT"/>
          <w:szCs w:val="22"/>
          <w:lang w:eastAsia="en-US"/>
        </w:rPr>
        <w:t>5</w:t>
      </w:r>
      <w:r w:rsidRPr="00190623">
        <w:rPr>
          <w:rFonts w:ascii="TimesNewRomanPSMT CE" w:hAnsi="TimesNewRomanPSMT CE" w:cs="TimesNewRomanPSMT CE"/>
          <w:szCs w:val="22"/>
          <w:lang w:eastAsia="en-US"/>
        </w:rPr>
        <w:t>) przeprowadzenie głosowań w wyborach na Członków Rady Osiedla;</w:t>
      </w:r>
    </w:p>
    <w:p w:rsidR="00740747" w:rsidRPr="00190623" w:rsidRDefault="00740747" w:rsidP="007D4B78">
      <w:pPr>
        <w:autoSpaceDE w:val="0"/>
        <w:autoSpaceDN w:val="0"/>
        <w:adjustRightInd w:val="0"/>
        <w:rPr>
          <w:rFonts w:ascii="TimesNewRomanPSMT CE" w:hAnsi="TimesNewRomanPSMT CE" w:cs="TimesNewRomanPSMT CE"/>
          <w:szCs w:val="22"/>
          <w:lang w:eastAsia="en-US"/>
        </w:rPr>
      </w:pPr>
      <w:r w:rsidRPr="00190623">
        <w:rPr>
          <w:rFonts w:ascii="TimesNewRomanPSMT" w:hAnsi="TimesNewRomanPSMT" w:cs="TimesNewRomanPSMT"/>
          <w:szCs w:val="22"/>
          <w:lang w:eastAsia="en-US"/>
        </w:rPr>
        <w:t>6</w:t>
      </w:r>
      <w:r w:rsidR="000D5580" w:rsidRPr="00190623">
        <w:rPr>
          <w:rFonts w:ascii="TimesNewRomanPSMT CE" w:hAnsi="TimesNewRomanPSMT CE" w:cs="TimesNewRomanPSMT CE"/>
          <w:szCs w:val="22"/>
          <w:lang w:eastAsia="en-US"/>
        </w:rPr>
        <w:t>) ogłoszenie wyników;</w:t>
      </w:r>
    </w:p>
    <w:p w:rsidR="00571813" w:rsidRPr="00190623" w:rsidRDefault="00571813" w:rsidP="007D4B78">
      <w:pPr>
        <w:autoSpaceDE w:val="0"/>
        <w:autoSpaceDN w:val="0"/>
        <w:adjustRightInd w:val="0"/>
        <w:rPr>
          <w:rFonts w:ascii="TimesNewRomanPSMT CE" w:hAnsi="TimesNewRomanPSMT CE" w:cs="TimesNewRomanPSMT CE"/>
          <w:szCs w:val="22"/>
          <w:lang w:eastAsia="en-US"/>
        </w:rPr>
      </w:pPr>
      <w:r w:rsidRPr="00190623">
        <w:rPr>
          <w:rFonts w:ascii="TimesNewRomanPSMT CE" w:hAnsi="TimesNewRomanPSMT CE" w:cs="TimesNewRomanPSMT CE"/>
          <w:szCs w:val="22"/>
          <w:lang w:eastAsia="en-US"/>
        </w:rPr>
        <w:t>7) zgłaszanie kandydatów na Członków Zarządu Osiedla</w:t>
      </w:r>
      <w:r w:rsidR="000D5580" w:rsidRPr="00190623">
        <w:rPr>
          <w:rFonts w:ascii="TimesNewRomanPSMT CE" w:hAnsi="TimesNewRomanPSMT CE" w:cs="TimesNewRomanPSMT CE"/>
          <w:szCs w:val="22"/>
          <w:lang w:eastAsia="en-US"/>
        </w:rPr>
        <w:t>;</w:t>
      </w:r>
    </w:p>
    <w:p w:rsidR="00463841" w:rsidRPr="00190623" w:rsidRDefault="00571813" w:rsidP="007D4B78">
      <w:pPr>
        <w:autoSpaceDE w:val="0"/>
        <w:autoSpaceDN w:val="0"/>
        <w:adjustRightInd w:val="0"/>
        <w:rPr>
          <w:rFonts w:ascii="TimesNewRomanPSMT" w:hAnsi="TimesNewRomanPSMT" w:cs="TimesNewRomanPSMT"/>
          <w:szCs w:val="22"/>
          <w:lang w:eastAsia="en-US"/>
        </w:rPr>
      </w:pPr>
      <w:r w:rsidRPr="00190623">
        <w:rPr>
          <w:rFonts w:ascii="TimesNewRomanPSMT CE" w:hAnsi="TimesNewRomanPSMT CE" w:cs="TimesNewRomanPSMT CE"/>
          <w:szCs w:val="22"/>
          <w:lang w:eastAsia="en-US"/>
        </w:rPr>
        <w:t>8)</w:t>
      </w:r>
      <w:r w:rsidR="00463841" w:rsidRPr="00190623">
        <w:rPr>
          <w:rFonts w:ascii="TimesNewRomanPSMT CE" w:hAnsi="TimesNewRomanPSMT CE" w:cs="TimesNewRomanPSMT CE"/>
          <w:szCs w:val="22"/>
          <w:lang w:eastAsia="en-US"/>
        </w:rPr>
        <w:t xml:space="preserve"> </w:t>
      </w:r>
      <w:r w:rsidR="000D5580" w:rsidRPr="00190623">
        <w:rPr>
          <w:rFonts w:ascii="TimesNewRomanPSMT CE" w:hAnsi="TimesNewRomanPSMT CE" w:cs="TimesNewRomanPSMT CE"/>
          <w:szCs w:val="22"/>
          <w:lang w:eastAsia="en-US"/>
        </w:rPr>
        <w:t>wyłonienie przez Radę Osiedla Członków Zarządu Osiedla.</w:t>
      </w:r>
    </w:p>
    <w:p w:rsidR="00740747" w:rsidRPr="00190623" w:rsidRDefault="00740747" w:rsidP="007D4B78">
      <w:pPr>
        <w:autoSpaceDE w:val="0"/>
        <w:autoSpaceDN w:val="0"/>
        <w:adjustRightInd w:val="0"/>
        <w:ind w:firstLine="720"/>
        <w:rPr>
          <w:rFonts w:ascii="TimesNewRomanPSMT" w:hAnsi="TimesNewRomanPSMT" w:cs="TimesNewRomanPSMT"/>
          <w:szCs w:val="22"/>
          <w:lang w:eastAsia="en-US"/>
        </w:rPr>
      </w:pPr>
      <w:r w:rsidRPr="00190623">
        <w:rPr>
          <w:rFonts w:ascii="TimesNewRomanPSMT" w:hAnsi="TimesNewRomanPSMT" w:cs="TimesNewRomanPSMT"/>
          <w:szCs w:val="22"/>
          <w:lang w:eastAsia="en-US"/>
        </w:rPr>
        <w:t>3. Przygotowanie warunków organizacyjnych do</w:t>
      </w:r>
      <w:r w:rsidRPr="00190623">
        <w:rPr>
          <w:rFonts w:ascii="TimesNewRomanPSMT CE" w:hAnsi="TimesNewRomanPSMT CE" w:cs="TimesNewRomanPSMT CE"/>
          <w:szCs w:val="22"/>
          <w:lang w:eastAsia="en-US"/>
        </w:rPr>
        <w:t xml:space="preserve"> przeprowadzenia tajnego głosowania zapewnia Burmistrz.</w:t>
      </w:r>
    </w:p>
    <w:p w:rsidR="00740747" w:rsidRPr="00190623" w:rsidRDefault="00740747" w:rsidP="007D4B78">
      <w:pPr>
        <w:autoSpaceDE w:val="0"/>
        <w:autoSpaceDN w:val="0"/>
        <w:adjustRightInd w:val="0"/>
        <w:rPr>
          <w:rFonts w:ascii="TimesNewRomanPSMT" w:hAnsi="TimesNewRomanPSMT" w:cs="TimesNewRomanPSMT"/>
          <w:szCs w:val="22"/>
          <w:lang w:eastAsia="en-US"/>
        </w:rPr>
      </w:pPr>
    </w:p>
    <w:p w:rsidR="00740747" w:rsidRPr="00190623" w:rsidRDefault="00740747" w:rsidP="007D4B78">
      <w:pPr>
        <w:autoSpaceDE w:val="0"/>
        <w:autoSpaceDN w:val="0"/>
        <w:adjustRightInd w:val="0"/>
        <w:ind w:firstLine="720"/>
        <w:rPr>
          <w:rFonts w:ascii="TimesNewRomanPSMT" w:hAnsi="TimesNewRomanPSMT" w:cs="TimesNewRomanPSMT"/>
          <w:szCs w:val="22"/>
          <w:lang w:eastAsia="en-US"/>
        </w:rPr>
      </w:pPr>
      <w:r w:rsidRPr="00190623">
        <w:rPr>
          <w:b/>
        </w:rPr>
        <w:t>§ 16. </w:t>
      </w:r>
      <w:r w:rsidRPr="00190623">
        <w:rPr>
          <w:rFonts w:ascii="TimesNewRomanPS-BoldMT" w:hAnsi="TimesNewRomanPS-BoldMT" w:cs="TimesNewRomanPS-BoldMT"/>
          <w:b/>
          <w:bCs/>
          <w:szCs w:val="22"/>
          <w:lang w:eastAsia="en-US"/>
        </w:rPr>
        <w:t xml:space="preserve"> </w:t>
      </w:r>
      <w:r w:rsidRPr="00190623">
        <w:rPr>
          <w:rFonts w:ascii="TimesNewRomanPSMT CE" w:hAnsi="TimesNewRomanPSMT CE" w:cs="TimesNewRomanPSMT CE"/>
          <w:szCs w:val="22"/>
          <w:lang w:eastAsia="en-US"/>
        </w:rPr>
        <w:t xml:space="preserve">1. Zebranie, o którym mowa w § 15 ust. 1 jest ważne bez względu na liczbę obecnych osób. </w:t>
      </w:r>
    </w:p>
    <w:p w:rsidR="00740747" w:rsidRPr="00190623" w:rsidRDefault="00740747" w:rsidP="007D4B78">
      <w:pPr>
        <w:autoSpaceDE w:val="0"/>
        <w:autoSpaceDN w:val="0"/>
        <w:adjustRightInd w:val="0"/>
        <w:ind w:firstLine="720"/>
        <w:rPr>
          <w:rFonts w:ascii="TimesNewRomanPSMT" w:hAnsi="TimesNewRomanPSMT" w:cs="TimesNewRomanPSMT"/>
          <w:szCs w:val="22"/>
          <w:lang w:eastAsia="en-US"/>
        </w:rPr>
      </w:pPr>
      <w:r w:rsidRPr="00190623">
        <w:rPr>
          <w:rFonts w:ascii="TimesNewRomanPSMT CE" w:hAnsi="TimesNewRomanPSMT CE" w:cs="TimesNewRomanPSMT CE"/>
          <w:szCs w:val="22"/>
          <w:lang w:eastAsia="en-US"/>
        </w:rPr>
        <w:t>2. Zebranie wyborcze otwiera Przewodniczący Rady Miejskiej, który po do</w:t>
      </w:r>
      <w:r w:rsidRPr="00190623">
        <w:rPr>
          <w:rFonts w:ascii="TimesNewRomanPSMT" w:hAnsi="TimesNewRomanPSMT" w:cs="TimesNewRomanPSMT"/>
          <w:szCs w:val="22"/>
          <w:lang w:eastAsia="en-US"/>
        </w:rPr>
        <w:t>konaniu wyboru p</w:t>
      </w:r>
      <w:r w:rsidRPr="00190623">
        <w:rPr>
          <w:rFonts w:ascii="TimesNewRomanPSMT CE" w:hAnsi="TimesNewRomanPSMT CE" w:cs="TimesNewRomanPSMT CE"/>
          <w:szCs w:val="22"/>
          <w:lang w:eastAsia="en-US"/>
        </w:rPr>
        <w:t>rzewodniczącego</w:t>
      </w:r>
      <w:r w:rsidR="000779AB" w:rsidRPr="00190623">
        <w:rPr>
          <w:rFonts w:ascii="TimesNewRomanPSMT" w:hAnsi="TimesNewRomanPSMT" w:cs="TimesNewRomanPSMT"/>
          <w:szCs w:val="22"/>
          <w:lang w:eastAsia="en-US"/>
        </w:rPr>
        <w:t xml:space="preserve"> Komisji s</w:t>
      </w:r>
      <w:r w:rsidRPr="00190623">
        <w:rPr>
          <w:rFonts w:ascii="TimesNewRomanPSMT" w:hAnsi="TimesNewRomanPSMT" w:cs="TimesNewRomanPSMT"/>
          <w:szCs w:val="22"/>
          <w:lang w:eastAsia="en-US"/>
        </w:rPr>
        <w:t xml:space="preserve">krutacyjnej, przekazuje jego dalsze prowadzenie. </w:t>
      </w:r>
    </w:p>
    <w:p w:rsidR="00740747" w:rsidRPr="00190623" w:rsidRDefault="00740747" w:rsidP="007D4B78">
      <w:pPr>
        <w:autoSpaceDE w:val="0"/>
        <w:autoSpaceDN w:val="0"/>
        <w:adjustRightInd w:val="0"/>
        <w:ind w:firstLine="720"/>
        <w:rPr>
          <w:rFonts w:ascii="TimesNewRomanPSMT" w:hAnsi="TimesNewRomanPSMT" w:cs="TimesNewRomanPSMT"/>
          <w:szCs w:val="22"/>
          <w:lang w:eastAsia="en-US"/>
        </w:rPr>
      </w:pPr>
      <w:r w:rsidRPr="00190623">
        <w:rPr>
          <w:b/>
        </w:rPr>
        <w:t>§ 17. </w:t>
      </w:r>
      <w:r w:rsidRPr="00190623">
        <w:rPr>
          <w:rFonts w:ascii="TimesNewRomanPSMT" w:hAnsi="TimesNewRomanPSMT" w:cs="TimesNewRomanPSMT"/>
          <w:szCs w:val="22"/>
          <w:lang w:eastAsia="en-US"/>
        </w:rPr>
        <w:t xml:space="preserve">1. Wybory przeprowadza </w:t>
      </w:r>
      <w:r w:rsidR="000C045A" w:rsidRPr="00190623">
        <w:rPr>
          <w:rFonts w:ascii="TimesNewRomanPSMT" w:hAnsi="TimesNewRomanPSMT" w:cs="TimesNewRomanPSMT"/>
          <w:szCs w:val="22"/>
          <w:lang w:eastAsia="en-US"/>
        </w:rPr>
        <w:t>K</w:t>
      </w:r>
      <w:r w:rsidRPr="00190623">
        <w:rPr>
          <w:rFonts w:ascii="TimesNewRomanPSMT CE" w:hAnsi="TimesNewRomanPSMT CE" w:cs="TimesNewRomanPSMT CE"/>
          <w:szCs w:val="22"/>
          <w:lang w:eastAsia="en-US"/>
        </w:rPr>
        <w:t>omisja skrutacyjna w składzie trzech osób wybranych spośród uprawnionych do głosowania uczestników Ogólnego Zebrania Mieszkańców. Komisja skrutacyjna wyłania ze swego grona Przewodniczącego.</w:t>
      </w:r>
    </w:p>
    <w:p w:rsidR="00740747" w:rsidRPr="00190623" w:rsidRDefault="00740747" w:rsidP="007D4B78">
      <w:pPr>
        <w:autoSpaceDE w:val="0"/>
        <w:autoSpaceDN w:val="0"/>
        <w:adjustRightInd w:val="0"/>
        <w:ind w:firstLine="720"/>
        <w:rPr>
          <w:rFonts w:ascii="TimesNewRomanPSMT" w:hAnsi="TimesNewRomanPSMT" w:cs="TimesNewRomanPSMT"/>
          <w:szCs w:val="22"/>
          <w:lang w:eastAsia="en-US"/>
        </w:rPr>
      </w:pPr>
      <w:r w:rsidRPr="00190623">
        <w:rPr>
          <w:rFonts w:ascii="TimesNewRomanPSMT CE" w:hAnsi="TimesNewRomanPSMT CE" w:cs="TimesNewRomanPSMT CE"/>
          <w:szCs w:val="22"/>
          <w:lang w:eastAsia="en-US"/>
        </w:rPr>
        <w:t>2. Członkiem Komisji skrutacyjnej nie może być osoba kandydująca do Rady Osiedla.</w:t>
      </w:r>
    </w:p>
    <w:p w:rsidR="00740747" w:rsidRPr="00190623" w:rsidRDefault="00740747" w:rsidP="007D4B78">
      <w:pPr>
        <w:autoSpaceDE w:val="0"/>
        <w:autoSpaceDN w:val="0"/>
        <w:adjustRightInd w:val="0"/>
        <w:ind w:firstLine="720"/>
        <w:rPr>
          <w:rFonts w:ascii="TimesNewRomanPSMT" w:hAnsi="TimesNewRomanPSMT" w:cs="TimesNewRomanPSMT"/>
          <w:szCs w:val="22"/>
          <w:lang w:eastAsia="en-US"/>
        </w:rPr>
      </w:pPr>
      <w:r w:rsidRPr="00190623">
        <w:rPr>
          <w:rFonts w:ascii="TimesNewRomanPSMT CE" w:hAnsi="TimesNewRomanPSMT CE" w:cs="TimesNewRomanPSMT CE"/>
          <w:szCs w:val="22"/>
          <w:lang w:eastAsia="en-US"/>
        </w:rPr>
        <w:t>3. Do zadań Komisji skrutacyjnej należy:</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w:hAnsi="TimesNewRomanPSMT" w:cs="TimesNewRomanPSMT"/>
          <w:szCs w:val="22"/>
          <w:lang w:eastAsia="en-US"/>
        </w:rPr>
        <w:t>1) przedstawienie trybu przeprowadzenia wyborów;</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CE" w:hAnsi="TimesNewRomanPSMT CE" w:cs="TimesNewRomanPSMT CE"/>
          <w:szCs w:val="22"/>
          <w:lang w:eastAsia="en-US"/>
        </w:rPr>
        <w:t>2) przyjęcie zgłoszeń kandydatów;</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CE" w:hAnsi="TimesNewRomanPSMT CE" w:cs="TimesNewRomanPSMT CE"/>
          <w:szCs w:val="22"/>
          <w:lang w:eastAsia="en-US"/>
        </w:rPr>
        <w:t>3) przeprowadzenie głosowania nad zamknięciem listy kandydatów;</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w:hAnsi="TimesNewRomanPSMT" w:cs="TimesNewRomanPSMT"/>
          <w:szCs w:val="22"/>
          <w:lang w:eastAsia="en-US"/>
        </w:rPr>
        <w:t>4</w:t>
      </w:r>
      <w:r w:rsidRPr="00190623">
        <w:rPr>
          <w:rFonts w:ascii="TimesNewRomanPSMT CE" w:hAnsi="TimesNewRomanPSMT CE" w:cs="TimesNewRomanPSMT CE"/>
          <w:szCs w:val="22"/>
          <w:lang w:eastAsia="en-US"/>
        </w:rPr>
        <w:t>) wpisanie na kartach do głosowania, opatrzonych pieczęcią Urzędu, imion i nazwisk kandydatów;</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w:hAnsi="TimesNewRomanPSMT" w:cs="TimesNewRomanPSMT"/>
          <w:szCs w:val="22"/>
          <w:lang w:eastAsia="en-US"/>
        </w:rPr>
        <w:t>5</w:t>
      </w:r>
      <w:r w:rsidRPr="00190623">
        <w:rPr>
          <w:rFonts w:ascii="TimesNewRomanPSMT CE" w:hAnsi="TimesNewRomanPSMT CE" w:cs="TimesNewRomanPSMT CE"/>
          <w:szCs w:val="22"/>
          <w:lang w:eastAsia="en-US"/>
        </w:rPr>
        <w:t>) przeprowadzenie głosowań;</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w:hAnsi="TimesNewRomanPSMT" w:cs="TimesNewRomanPSMT"/>
          <w:szCs w:val="22"/>
          <w:lang w:eastAsia="en-US"/>
        </w:rPr>
        <w:t>6</w:t>
      </w:r>
      <w:r w:rsidR="000C045A" w:rsidRPr="00190623">
        <w:rPr>
          <w:rFonts w:ascii="TimesNewRomanPSMT" w:hAnsi="TimesNewRomanPSMT" w:cs="TimesNewRomanPSMT"/>
          <w:szCs w:val="22"/>
          <w:lang w:eastAsia="en-US"/>
        </w:rPr>
        <w:t>) ustalenie wyników wyborów;</w:t>
      </w:r>
    </w:p>
    <w:p w:rsidR="00571813" w:rsidRPr="00190623" w:rsidRDefault="00740747" w:rsidP="007D4B78">
      <w:pPr>
        <w:autoSpaceDE w:val="0"/>
        <w:autoSpaceDN w:val="0"/>
        <w:adjustRightInd w:val="0"/>
        <w:rPr>
          <w:rFonts w:ascii="TimesNewRomanPSMT CE" w:hAnsi="TimesNewRomanPSMT CE" w:cs="TimesNewRomanPSMT CE"/>
          <w:szCs w:val="22"/>
          <w:lang w:eastAsia="en-US"/>
        </w:rPr>
      </w:pPr>
      <w:r w:rsidRPr="00190623">
        <w:rPr>
          <w:rFonts w:ascii="TimesNewRomanPSMT" w:hAnsi="TimesNewRomanPSMT" w:cs="TimesNewRomanPSMT"/>
          <w:szCs w:val="22"/>
          <w:lang w:eastAsia="en-US"/>
        </w:rPr>
        <w:t>7</w:t>
      </w:r>
      <w:r w:rsidRPr="00190623">
        <w:rPr>
          <w:rFonts w:ascii="TimesNewRomanPSMT CE" w:hAnsi="TimesNewRomanPSMT CE" w:cs="TimesNewRomanPSMT CE"/>
          <w:szCs w:val="22"/>
          <w:lang w:eastAsia="en-US"/>
        </w:rPr>
        <w:t>) sporządzenie i podpisanie protokołu o wynikach wyborów oraz jego ogłoszenie.</w:t>
      </w:r>
    </w:p>
    <w:p w:rsidR="00740747" w:rsidRPr="00190623" w:rsidRDefault="00740747" w:rsidP="007D4B78">
      <w:pPr>
        <w:autoSpaceDE w:val="0"/>
        <w:autoSpaceDN w:val="0"/>
        <w:adjustRightInd w:val="0"/>
        <w:ind w:firstLine="720"/>
        <w:rPr>
          <w:rFonts w:ascii="TimesNewRomanPSMT" w:hAnsi="TimesNewRomanPSMT" w:cs="TimesNewRomanPSMT"/>
          <w:szCs w:val="22"/>
          <w:lang w:eastAsia="en-US"/>
        </w:rPr>
      </w:pPr>
      <w:r w:rsidRPr="00190623">
        <w:rPr>
          <w:b/>
        </w:rPr>
        <w:t>§ 18. </w:t>
      </w:r>
      <w:r w:rsidRPr="00190623">
        <w:rPr>
          <w:rFonts w:ascii="TimesNewRomanPSMT CE" w:hAnsi="TimesNewRomanPSMT CE" w:cs="TimesNewRomanPSMT CE"/>
          <w:szCs w:val="22"/>
          <w:lang w:eastAsia="en-US"/>
        </w:rPr>
        <w:t>1. Wybory są powszechne, równe, bezpośrednie, większościowe i odbywają się</w:t>
      </w:r>
    </w:p>
    <w:p w:rsidR="00740747" w:rsidRPr="00190623" w:rsidRDefault="00740747" w:rsidP="007D4B78">
      <w:pPr>
        <w:autoSpaceDE w:val="0"/>
        <w:autoSpaceDN w:val="0"/>
        <w:adjustRightInd w:val="0"/>
        <w:rPr>
          <w:rFonts w:ascii="TimesNewRomanPSMT CE" w:hAnsi="TimesNewRomanPSMT CE" w:cs="TimesNewRomanPSMT CE"/>
          <w:szCs w:val="22"/>
          <w:lang w:eastAsia="en-US"/>
        </w:rPr>
      </w:pPr>
      <w:r w:rsidRPr="00190623">
        <w:rPr>
          <w:rFonts w:ascii="TimesNewRomanPSMT CE" w:hAnsi="TimesNewRomanPSMT CE" w:cs="TimesNewRomanPSMT CE"/>
          <w:szCs w:val="22"/>
          <w:lang w:eastAsia="en-US"/>
        </w:rPr>
        <w:t>w głosowaniu tajnym spośród nieograniczonej liczby kandydatów zgłoszonych przez mieszkańców Osi</w:t>
      </w:r>
      <w:r w:rsidR="002D2A59" w:rsidRPr="00190623">
        <w:rPr>
          <w:rFonts w:ascii="TimesNewRomanPSMT CE" w:hAnsi="TimesNewRomanPSMT CE" w:cs="TimesNewRomanPSMT CE"/>
          <w:szCs w:val="22"/>
          <w:lang w:eastAsia="en-US"/>
        </w:rPr>
        <w:t>edla uprawnionych do głosowania.</w:t>
      </w:r>
    </w:p>
    <w:p w:rsidR="002D2A59" w:rsidRPr="00190623" w:rsidRDefault="002D2A59" w:rsidP="007D4B78">
      <w:pPr>
        <w:autoSpaceDE w:val="0"/>
        <w:autoSpaceDN w:val="0"/>
        <w:adjustRightInd w:val="0"/>
        <w:ind w:firstLine="567"/>
        <w:rPr>
          <w:rFonts w:ascii="TimesNewRomanPSMT CE" w:hAnsi="TimesNewRomanPSMT CE" w:cs="TimesNewRomanPSMT CE"/>
          <w:szCs w:val="22"/>
          <w:lang w:eastAsia="en-US"/>
        </w:rPr>
      </w:pPr>
      <w:r w:rsidRPr="00190623">
        <w:rPr>
          <w:rFonts w:ascii="TimesNewRomanPSMT CE" w:hAnsi="TimesNewRomanPSMT CE" w:cs="TimesNewRomanPSMT CE"/>
          <w:szCs w:val="22"/>
          <w:lang w:eastAsia="en-US"/>
        </w:rPr>
        <w:t xml:space="preserve">2. Czynne </w:t>
      </w:r>
      <w:r w:rsidR="000D5580" w:rsidRPr="00190623">
        <w:rPr>
          <w:rFonts w:ascii="TimesNewRomanPSMT CE" w:hAnsi="TimesNewRomanPSMT CE" w:cs="TimesNewRomanPSMT CE"/>
          <w:szCs w:val="22"/>
          <w:lang w:eastAsia="en-US"/>
        </w:rPr>
        <w:t xml:space="preserve">oraz bierne </w:t>
      </w:r>
      <w:r w:rsidRPr="00190623">
        <w:rPr>
          <w:rFonts w:ascii="TimesNewRomanPSMT CE" w:hAnsi="TimesNewRomanPSMT CE" w:cs="TimesNewRomanPSMT CE"/>
          <w:szCs w:val="22"/>
          <w:lang w:eastAsia="en-US"/>
        </w:rPr>
        <w:t xml:space="preserve">prawo wyborcze posiadają </w:t>
      </w:r>
      <w:r w:rsidR="00054E43" w:rsidRPr="00190623">
        <w:rPr>
          <w:rFonts w:ascii="TimesNewRomanPSMT CE" w:hAnsi="TimesNewRomanPSMT CE" w:cs="TimesNewRomanPSMT CE"/>
          <w:szCs w:val="22"/>
          <w:lang w:eastAsia="en-US"/>
        </w:rPr>
        <w:t xml:space="preserve">pełnoletnie </w:t>
      </w:r>
      <w:r w:rsidRPr="00190623">
        <w:rPr>
          <w:rFonts w:ascii="TimesNewRomanPSMT CE" w:hAnsi="TimesNewRomanPSMT CE" w:cs="TimesNewRomanPSMT CE"/>
          <w:szCs w:val="22"/>
          <w:lang w:eastAsia="en-US"/>
        </w:rPr>
        <w:t xml:space="preserve">osoby </w:t>
      </w:r>
      <w:r w:rsidR="00172854" w:rsidRPr="00190623">
        <w:rPr>
          <w:rFonts w:ascii="TimesNewRomanPSMT CE" w:hAnsi="TimesNewRomanPSMT CE" w:cs="TimesNewRomanPSMT CE"/>
          <w:szCs w:val="22"/>
          <w:lang w:eastAsia="en-US"/>
        </w:rPr>
        <w:t>ujęte</w:t>
      </w:r>
      <w:r w:rsidRPr="00190623">
        <w:rPr>
          <w:rFonts w:ascii="TimesNewRomanPSMT CE" w:hAnsi="TimesNewRomanPSMT CE" w:cs="TimesNewRomanPSMT CE"/>
          <w:szCs w:val="22"/>
          <w:lang w:eastAsia="en-US"/>
        </w:rPr>
        <w:t xml:space="preserve"> w spisie wyborców.</w:t>
      </w:r>
    </w:p>
    <w:p w:rsidR="002D2A59" w:rsidRPr="00190623" w:rsidRDefault="00054E43" w:rsidP="007D4B78">
      <w:pPr>
        <w:autoSpaceDE w:val="0"/>
        <w:autoSpaceDN w:val="0"/>
        <w:adjustRightInd w:val="0"/>
        <w:ind w:firstLine="567"/>
        <w:rPr>
          <w:rFonts w:ascii="TimesNewRomanPSMT CE" w:hAnsi="TimesNewRomanPSMT CE" w:cs="TimesNewRomanPSMT CE"/>
          <w:szCs w:val="22"/>
          <w:lang w:eastAsia="en-US"/>
        </w:rPr>
      </w:pPr>
      <w:r w:rsidRPr="00190623">
        <w:rPr>
          <w:rFonts w:ascii="TimesNewRomanPSMT CE" w:hAnsi="TimesNewRomanPSMT CE" w:cs="TimesNewRomanPSMT CE"/>
          <w:szCs w:val="22"/>
          <w:lang w:eastAsia="en-US"/>
        </w:rPr>
        <w:t>3. Spis wyborców przygotowywany jest na dzień w którym zostały zarządzone wybory.</w:t>
      </w:r>
      <w:r w:rsidR="002D2A59" w:rsidRPr="00190623">
        <w:rPr>
          <w:rFonts w:ascii="TimesNewRomanPSMT CE" w:hAnsi="TimesNewRomanPSMT CE" w:cs="TimesNewRomanPSMT CE"/>
          <w:szCs w:val="22"/>
          <w:lang w:eastAsia="en-US"/>
        </w:rPr>
        <w:t xml:space="preserve">  </w:t>
      </w:r>
    </w:p>
    <w:p w:rsidR="00740747" w:rsidRPr="00190623" w:rsidRDefault="00054E43" w:rsidP="007D4B78">
      <w:pPr>
        <w:keepLines/>
        <w:ind w:firstLine="567"/>
        <w:rPr>
          <w:b/>
          <w:u w:color="000000"/>
        </w:rPr>
      </w:pPr>
      <w:r w:rsidRPr="00190623">
        <w:t>4</w:t>
      </w:r>
      <w:r w:rsidR="00740747" w:rsidRPr="00190623">
        <w:t>.</w:t>
      </w:r>
      <w:r w:rsidR="00533791" w:rsidRPr="00190623">
        <w:t xml:space="preserve"> </w:t>
      </w:r>
      <w:r w:rsidR="00740747" w:rsidRPr="00190623">
        <w:rPr>
          <w:color w:val="000000"/>
          <w:u w:color="000000"/>
        </w:rPr>
        <w:t>Kandydat winien wyrazić zgodę na kandydowanie do Rady.</w:t>
      </w:r>
      <w:r w:rsidR="00533791" w:rsidRPr="00190623">
        <w:rPr>
          <w:color w:val="000000"/>
          <w:u w:color="000000"/>
        </w:rPr>
        <w:t xml:space="preserve"> Zgoda może być wyrażona tylko osobiście. </w:t>
      </w:r>
    </w:p>
    <w:p w:rsidR="00740747" w:rsidRPr="00190623" w:rsidRDefault="00740747" w:rsidP="007D4B78">
      <w:pPr>
        <w:keepLines/>
        <w:ind w:firstLine="567"/>
        <w:rPr>
          <w:rFonts w:ascii="TimesNewRomanPSMT" w:hAnsi="TimesNewRomanPSMT" w:cs="TimesNewRomanPSMT"/>
          <w:szCs w:val="22"/>
          <w:lang w:eastAsia="en-US"/>
        </w:rPr>
      </w:pPr>
      <w:r w:rsidRPr="00190623">
        <w:rPr>
          <w:b/>
        </w:rPr>
        <w:t xml:space="preserve">  § 19. </w:t>
      </w:r>
      <w:r w:rsidRPr="00190623">
        <w:t xml:space="preserve">1. </w:t>
      </w:r>
      <w:r w:rsidRPr="00190623">
        <w:rPr>
          <w:rFonts w:ascii="TimesNewRomanPSMT CE" w:hAnsi="TimesNewRomanPSMT CE" w:cs="TimesNewRomanPSMT CE"/>
          <w:szCs w:val="22"/>
          <w:lang w:eastAsia="en-US"/>
        </w:rPr>
        <w:t>Wyboru dokonuje się na kartach do głosowania przygotowanych przez Komisję Skrutacyjną.</w:t>
      </w:r>
    </w:p>
    <w:p w:rsidR="00740747" w:rsidRPr="00190623" w:rsidRDefault="00740747" w:rsidP="007D4B78">
      <w:pPr>
        <w:autoSpaceDE w:val="0"/>
        <w:autoSpaceDN w:val="0"/>
        <w:adjustRightInd w:val="0"/>
        <w:rPr>
          <w:rFonts w:ascii="TimesNewRomanPSMT" w:hAnsi="TimesNewRomanPSMT" w:cs="TimesNewRomanPSMT"/>
          <w:szCs w:val="22"/>
          <w:lang w:eastAsia="en-US"/>
        </w:rPr>
      </w:pPr>
      <w:r w:rsidRPr="00190623">
        <w:rPr>
          <w:rFonts w:ascii="TimesNewRomanPSMT" w:hAnsi="TimesNewRomanPSMT" w:cs="TimesNewRomanPSMT"/>
          <w:szCs w:val="22"/>
          <w:lang w:eastAsia="en-US"/>
        </w:rPr>
        <w:t xml:space="preserve">  </w:t>
      </w:r>
      <w:r w:rsidRPr="00190623">
        <w:rPr>
          <w:rFonts w:ascii="TimesNewRomanPSMT" w:hAnsi="TimesNewRomanPSMT" w:cs="TimesNewRomanPSMT"/>
          <w:szCs w:val="22"/>
          <w:lang w:eastAsia="en-US"/>
        </w:rPr>
        <w:tab/>
      </w:r>
      <w:r w:rsidRPr="00190623">
        <w:rPr>
          <w:rFonts w:ascii="TimesNewRomanPSMT CE" w:hAnsi="TimesNewRomanPSMT CE" w:cs="TimesNewRomanPSMT CE"/>
          <w:szCs w:val="22"/>
          <w:lang w:eastAsia="en-US"/>
        </w:rPr>
        <w:t>2. Głosowanie w wyborach Rady Osiedla odbywa się przez postawienie na karcie do głosowania znaku "X" w kratce przy nazwiskach tylu kandydatów, ilu członków liczyć będzie Rada Osiedle lub przy mniejszej liczbie nazwisk kandydatów. Głos jest nieważny, gdy na karcie do głosowania postawiona znak "X" w kratce przy większej liczbie nazwisk kandydatów niż liczba członków Rad</w:t>
      </w:r>
      <w:r w:rsidRPr="00190623">
        <w:rPr>
          <w:rFonts w:ascii="TimesNewRomanPSMT" w:hAnsi="TimesNewRomanPSMT" w:cs="TimesNewRomanPSMT"/>
          <w:szCs w:val="22"/>
          <w:lang w:eastAsia="en-US"/>
        </w:rPr>
        <w:t>y Osiedla lub gdy nie postawiono go wcale.</w:t>
      </w:r>
    </w:p>
    <w:p w:rsidR="00740747" w:rsidRPr="00190623" w:rsidRDefault="00740747" w:rsidP="007D4B78">
      <w:pPr>
        <w:autoSpaceDE w:val="0"/>
        <w:autoSpaceDN w:val="0"/>
        <w:adjustRightInd w:val="0"/>
        <w:ind w:firstLine="720"/>
        <w:rPr>
          <w:rFonts w:ascii="TimesNewRomanPSMT" w:hAnsi="TimesNewRomanPSMT" w:cs="TimesNewRomanPSMT"/>
          <w:szCs w:val="22"/>
          <w:lang w:eastAsia="en-US"/>
        </w:rPr>
      </w:pPr>
      <w:r w:rsidRPr="00190623">
        <w:rPr>
          <w:rFonts w:ascii="TimesNewRomanPSMT CE" w:hAnsi="TimesNewRomanPSMT CE" w:cs="TimesNewRomanPSMT CE"/>
          <w:szCs w:val="22"/>
          <w:lang w:eastAsia="en-US"/>
        </w:rPr>
        <w:t>3. Nieważne są głosy oddane na kartach: całkowicie przedartych, innych niż wydane przez Komisję Skrutacyjną oraz wypełnionych niezgodnie z ustalonymi zasadami. Dopiski na karcie umieszczone poza kratką nie wpływają na ważność oddanego na niej głosu.</w:t>
      </w:r>
    </w:p>
    <w:p w:rsidR="00740747" w:rsidRPr="00190623" w:rsidRDefault="00740747" w:rsidP="007D4B78">
      <w:pPr>
        <w:keepLines/>
        <w:spacing w:before="120"/>
        <w:ind w:firstLine="567"/>
        <w:rPr>
          <w:color w:val="000000"/>
          <w:u w:color="000000"/>
        </w:rPr>
      </w:pPr>
      <w:r w:rsidRPr="00190623">
        <w:rPr>
          <w:b/>
        </w:rPr>
        <w:t>§ 20. </w:t>
      </w:r>
      <w:r w:rsidRPr="00190623">
        <w:t>1. </w:t>
      </w:r>
      <w:r w:rsidRPr="00190623">
        <w:rPr>
          <w:color w:val="000000"/>
          <w:u w:color="000000"/>
        </w:rPr>
        <w:t>Za wybranych na członków Rady uważa się tych kandydatów, którzy uzyskali kolejno największą liczbę głosów.</w:t>
      </w:r>
    </w:p>
    <w:p w:rsidR="00740747" w:rsidRPr="00190623" w:rsidRDefault="00740747" w:rsidP="00453F8A">
      <w:pPr>
        <w:autoSpaceDE w:val="0"/>
        <w:autoSpaceDN w:val="0"/>
        <w:adjustRightInd w:val="0"/>
        <w:ind w:firstLine="720"/>
        <w:rPr>
          <w:rFonts w:ascii="TimesNewRomanPSMT" w:hAnsi="TimesNewRomanPSMT" w:cs="TimesNewRomanPSMT"/>
          <w:szCs w:val="22"/>
          <w:lang w:eastAsia="en-US"/>
        </w:rPr>
      </w:pPr>
      <w:r w:rsidRPr="00190623">
        <w:lastRenderedPageBreak/>
        <w:t>2. </w:t>
      </w:r>
      <w:r w:rsidRPr="00190623">
        <w:rPr>
          <w:rFonts w:ascii="TimesNewRomanPSMT CE" w:hAnsi="TimesNewRomanPSMT CE" w:cs="TimesNewRomanPSMT CE"/>
          <w:szCs w:val="22"/>
          <w:lang w:eastAsia="en-US"/>
        </w:rPr>
        <w:t>Jeżeli dwóch lub więcej kandydatów otrzymało równą liczbę głosów, przeprowadzane jest dodatkowe głosowanie pomiędzy tymi kandydatami. Zasady dotyczące przeprowadzenia głosowania w wyborach stosuje się odpowiednio.</w:t>
      </w:r>
    </w:p>
    <w:p w:rsidR="00740747" w:rsidRPr="00190623" w:rsidRDefault="00740747" w:rsidP="00453F8A">
      <w:pPr>
        <w:autoSpaceDE w:val="0"/>
        <w:autoSpaceDN w:val="0"/>
        <w:adjustRightInd w:val="0"/>
        <w:ind w:firstLine="567"/>
        <w:rPr>
          <w:rFonts w:ascii="TimesNewRomanPSMT" w:hAnsi="TimesNewRomanPSMT" w:cs="TimesNewRomanPSMT"/>
          <w:szCs w:val="22"/>
          <w:lang w:eastAsia="en-US"/>
        </w:rPr>
      </w:pPr>
      <w:r w:rsidRPr="00190623">
        <w:rPr>
          <w:rFonts w:ascii="TimesNewRomanPSMT CE" w:hAnsi="TimesNewRomanPSMT CE" w:cs="TimesNewRomanPSMT CE"/>
          <w:szCs w:val="22"/>
          <w:lang w:eastAsia="en-US"/>
        </w:rPr>
        <w:t>3. W przypadku nieobsadzenia mandatu członka Rady Osiedla przeprowadza się wybory uzupełniające, stosując odpowiednio przepisy dotyczące trybu wyborów Członków Zarządu Osiedla.</w:t>
      </w:r>
    </w:p>
    <w:p w:rsidR="00740747" w:rsidRPr="00190623" w:rsidRDefault="00740747" w:rsidP="00453F8A">
      <w:pPr>
        <w:autoSpaceDE w:val="0"/>
        <w:autoSpaceDN w:val="0"/>
        <w:adjustRightInd w:val="0"/>
        <w:rPr>
          <w:rFonts w:ascii="TimesNewRomanPSMT" w:hAnsi="TimesNewRomanPSMT" w:cs="TimesNewRomanPSMT"/>
          <w:szCs w:val="22"/>
          <w:lang w:eastAsia="en-US"/>
        </w:rPr>
      </w:pPr>
    </w:p>
    <w:p w:rsidR="00740747" w:rsidRPr="00190623" w:rsidRDefault="00740747" w:rsidP="00453F8A">
      <w:pPr>
        <w:keepLines/>
        <w:ind w:firstLine="567"/>
        <w:rPr>
          <w:color w:val="000000"/>
          <w:u w:color="000000"/>
        </w:rPr>
      </w:pPr>
      <w:r w:rsidRPr="00190623">
        <w:rPr>
          <w:b/>
        </w:rPr>
        <w:t xml:space="preserve"> § 21. </w:t>
      </w:r>
      <w:r w:rsidRPr="00190623">
        <w:t>1. </w:t>
      </w:r>
      <w:r w:rsidRPr="00190623">
        <w:rPr>
          <w:color w:val="000000"/>
          <w:u w:color="000000"/>
        </w:rPr>
        <w:t xml:space="preserve">Rada na </w:t>
      </w:r>
      <w:r w:rsidRPr="00190623">
        <w:rPr>
          <w:u w:color="000000"/>
        </w:rPr>
        <w:t>pierwszym posiedzeniu</w:t>
      </w:r>
      <w:r w:rsidR="00BF1203" w:rsidRPr="00190623">
        <w:rPr>
          <w:color w:val="000000"/>
          <w:u w:color="000000"/>
        </w:rPr>
        <w:t xml:space="preserve"> wybiera ze swego grona p</w:t>
      </w:r>
      <w:r w:rsidRPr="00190623">
        <w:rPr>
          <w:color w:val="000000"/>
          <w:u w:color="000000"/>
        </w:rPr>
        <w:t>rzewodniczącego Rady oraz Zastępcę Przewodniczącego Rady.</w:t>
      </w:r>
    </w:p>
    <w:p w:rsidR="00740747" w:rsidRPr="00190623" w:rsidRDefault="00740747" w:rsidP="00453F8A">
      <w:pPr>
        <w:keepLines/>
        <w:ind w:firstLine="567"/>
        <w:rPr>
          <w:color w:val="000000"/>
          <w:u w:color="000000"/>
        </w:rPr>
      </w:pPr>
      <w:r w:rsidRPr="00190623">
        <w:t>2. </w:t>
      </w:r>
      <w:r w:rsidRPr="00190623">
        <w:rPr>
          <w:color w:val="000000"/>
          <w:u w:color="000000"/>
        </w:rPr>
        <w:t>Prawo zgłaszania kandydatów na stanowiska, o których mowa w ust. 1, przysługuje każdemu członkowi Rady.</w:t>
      </w:r>
    </w:p>
    <w:p w:rsidR="00740747" w:rsidRPr="00190623" w:rsidRDefault="00740747" w:rsidP="00453F8A">
      <w:pPr>
        <w:keepLines/>
        <w:ind w:firstLine="567"/>
        <w:rPr>
          <w:color w:val="000000"/>
          <w:u w:color="000000"/>
        </w:rPr>
      </w:pPr>
      <w:r w:rsidRPr="00190623">
        <w:t>3. </w:t>
      </w:r>
      <w:r w:rsidR="00BF1203" w:rsidRPr="00190623">
        <w:rPr>
          <w:color w:val="000000"/>
          <w:u w:color="000000"/>
        </w:rPr>
        <w:t>Wybory przewodniczącego Rady oraz zastępcy p</w:t>
      </w:r>
      <w:r w:rsidRPr="00190623">
        <w:rPr>
          <w:color w:val="000000"/>
          <w:u w:color="000000"/>
        </w:rPr>
        <w:t>rzewodniczącego Rady odbywają się w głosowaniach jawnych.</w:t>
      </w:r>
    </w:p>
    <w:p w:rsidR="00740747" w:rsidRPr="00190623" w:rsidRDefault="00740747" w:rsidP="00453F8A">
      <w:pPr>
        <w:keepLines/>
        <w:ind w:firstLine="567"/>
        <w:rPr>
          <w:color w:val="000000"/>
          <w:u w:color="000000"/>
        </w:rPr>
      </w:pPr>
      <w:r w:rsidRPr="00190623">
        <w:t>4. </w:t>
      </w:r>
      <w:r w:rsidRPr="00190623">
        <w:rPr>
          <w:color w:val="000000"/>
          <w:u w:color="000000"/>
        </w:rPr>
        <w:t>Za wybranych na stanowiska, o których mowa w ust. 1, uważa się tych kandydatów, którzy uzyskali największą liczbę głosów.</w:t>
      </w:r>
    </w:p>
    <w:p w:rsidR="00740747" w:rsidRPr="00190623" w:rsidRDefault="00740747" w:rsidP="00453F8A">
      <w:pPr>
        <w:keepLines/>
        <w:ind w:firstLine="567"/>
        <w:rPr>
          <w:color w:val="000000"/>
          <w:u w:color="000000"/>
        </w:rPr>
      </w:pPr>
      <w:r w:rsidRPr="00190623">
        <w:t>5. </w:t>
      </w:r>
      <w:r w:rsidRPr="00190623">
        <w:rPr>
          <w:color w:val="000000"/>
          <w:u w:color="000000"/>
        </w:rPr>
        <w:t xml:space="preserve">W przypadku uzyskania przez kandydatów równej liczby głosów </w:t>
      </w:r>
      <w:r w:rsidR="004E1DA8" w:rsidRPr="00190623">
        <w:rPr>
          <w:u w:color="000000"/>
        </w:rPr>
        <w:t>§ 20</w:t>
      </w:r>
      <w:r w:rsidRPr="00190623">
        <w:rPr>
          <w:u w:color="000000"/>
        </w:rPr>
        <w:t xml:space="preserve"> ust. 2 stosuje się odpowiednio.</w:t>
      </w:r>
    </w:p>
    <w:p w:rsidR="00740747" w:rsidRPr="00190623" w:rsidRDefault="00740747" w:rsidP="00453F8A">
      <w:pPr>
        <w:keepLines/>
        <w:spacing w:before="120"/>
        <w:ind w:firstLine="567"/>
        <w:rPr>
          <w:color w:val="000000"/>
          <w:u w:color="000000"/>
        </w:rPr>
      </w:pPr>
      <w:r w:rsidRPr="00190623">
        <w:rPr>
          <w:b/>
        </w:rPr>
        <w:t>§ 22. </w:t>
      </w:r>
      <w:r w:rsidRPr="00190623">
        <w:t>1. </w:t>
      </w:r>
      <w:r w:rsidRPr="00190623">
        <w:rPr>
          <w:color w:val="000000"/>
          <w:u w:color="000000"/>
        </w:rPr>
        <w:t>Wygaśnięcie mandatu członka Rady następuje na skutek:</w:t>
      </w:r>
    </w:p>
    <w:p w:rsidR="00740747" w:rsidRPr="00190623" w:rsidRDefault="00740747" w:rsidP="00453F8A">
      <w:pPr>
        <w:ind w:left="340" w:hanging="227"/>
        <w:rPr>
          <w:color w:val="000000"/>
          <w:u w:color="000000"/>
        </w:rPr>
      </w:pPr>
      <w:r w:rsidRPr="00190623">
        <w:t>1) </w:t>
      </w:r>
      <w:r w:rsidRPr="00190623">
        <w:rPr>
          <w:color w:val="000000"/>
          <w:u w:color="000000"/>
        </w:rPr>
        <w:t>złożenia na ręce Burmistrza pisemnej rezygnacji z pełnionej funkcji;</w:t>
      </w:r>
    </w:p>
    <w:p w:rsidR="00740747" w:rsidRPr="00190623" w:rsidRDefault="00740747" w:rsidP="00453F8A">
      <w:pPr>
        <w:ind w:left="340" w:hanging="227"/>
        <w:rPr>
          <w:color w:val="000000"/>
          <w:u w:color="000000"/>
        </w:rPr>
      </w:pPr>
      <w:r w:rsidRPr="00190623">
        <w:t>2) </w:t>
      </w:r>
      <w:r w:rsidRPr="00190623">
        <w:rPr>
          <w:color w:val="000000"/>
          <w:u w:color="000000"/>
        </w:rPr>
        <w:t>pozbawienia praw publicznych, wyborczych lub ubezwłasnowolnienia na podstawie prawomocnego wyroku sądu;</w:t>
      </w:r>
    </w:p>
    <w:p w:rsidR="00740747" w:rsidRPr="00190623" w:rsidRDefault="00740747" w:rsidP="00453F8A">
      <w:pPr>
        <w:ind w:left="340" w:hanging="227"/>
        <w:rPr>
          <w:color w:val="000000"/>
          <w:u w:color="000000"/>
        </w:rPr>
      </w:pPr>
      <w:r w:rsidRPr="00190623">
        <w:t>3) </w:t>
      </w:r>
      <w:r w:rsidRPr="00190623">
        <w:rPr>
          <w:color w:val="000000"/>
          <w:u w:color="000000"/>
        </w:rPr>
        <w:t>utraty prawa wybieralności;</w:t>
      </w:r>
    </w:p>
    <w:p w:rsidR="00740747" w:rsidRPr="00190623" w:rsidRDefault="00740747" w:rsidP="00453F8A">
      <w:pPr>
        <w:ind w:left="340" w:hanging="227"/>
        <w:rPr>
          <w:color w:val="000000"/>
          <w:u w:color="000000"/>
        </w:rPr>
      </w:pPr>
      <w:r w:rsidRPr="00190623">
        <w:t>4) </w:t>
      </w:r>
      <w:r w:rsidRPr="00190623">
        <w:rPr>
          <w:color w:val="000000"/>
          <w:u w:color="000000"/>
        </w:rPr>
        <w:t>śmierci.</w:t>
      </w:r>
    </w:p>
    <w:p w:rsidR="00740747" w:rsidRPr="00190623" w:rsidRDefault="00740747" w:rsidP="00453F8A">
      <w:pPr>
        <w:keepLines/>
        <w:ind w:firstLine="567"/>
        <w:rPr>
          <w:color w:val="000000"/>
          <w:u w:color="000000"/>
        </w:rPr>
      </w:pPr>
      <w:r w:rsidRPr="00190623">
        <w:t>2. </w:t>
      </w:r>
      <w:r w:rsidRPr="00190623">
        <w:rPr>
          <w:color w:val="000000"/>
          <w:u w:color="000000"/>
        </w:rPr>
        <w:t xml:space="preserve">W przypadkach określonych </w:t>
      </w:r>
      <w:r w:rsidR="0076783A" w:rsidRPr="00190623">
        <w:rPr>
          <w:color w:val="000000"/>
          <w:u w:color="000000"/>
        </w:rPr>
        <w:t xml:space="preserve">w </w:t>
      </w:r>
      <w:r w:rsidRPr="00190623">
        <w:rPr>
          <w:color w:val="000000"/>
          <w:u w:color="000000"/>
        </w:rPr>
        <w:t xml:space="preserve">ust. 1 </w:t>
      </w:r>
      <w:proofErr w:type="spellStart"/>
      <w:r w:rsidRPr="00190623">
        <w:rPr>
          <w:color w:val="000000"/>
          <w:u w:color="000000"/>
        </w:rPr>
        <w:t>pkt</w:t>
      </w:r>
      <w:proofErr w:type="spellEnd"/>
      <w:r w:rsidRPr="00190623">
        <w:rPr>
          <w:color w:val="000000"/>
          <w:u w:color="000000"/>
        </w:rPr>
        <w:t xml:space="preserve"> 1-3 wygaśnięcie mandatu stwierdza niezwłocznie Rada.</w:t>
      </w:r>
    </w:p>
    <w:p w:rsidR="00740747" w:rsidRPr="00190623" w:rsidRDefault="00740747" w:rsidP="00453F8A">
      <w:pPr>
        <w:keepLines/>
        <w:spacing w:before="120"/>
        <w:ind w:firstLine="567"/>
        <w:rPr>
          <w:color w:val="000000"/>
          <w:u w:color="000000"/>
        </w:rPr>
      </w:pPr>
      <w:r w:rsidRPr="00190623">
        <w:rPr>
          <w:b/>
        </w:rPr>
        <w:t>§ 23. </w:t>
      </w:r>
      <w:r w:rsidRPr="00190623">
        <w:t>1. </w:t>
      </w:r>
      <w:r w:rsidRPr="00190623">
        <w:rPr>
          <w:color w:val="000000"/>
          <w:u w:color="000000"/>
        </w:rPr>
        <w:t>W przypadku wygaśnięcia mandatu członka Rady przeprowadza się wybory uzupełniające.</w:t>
      </w:r>
    </w:p>
    <w:p w:rsidR="00740747" w:rsidRPr="00190623" w:rsidRDefault="00740747" w:rsidP="00453F8A">
      <w:pPr>
        <w:keepLines/>
        <w:ind w:firstLine="567"/>
        <w:rPr>
          <w:color w:val="000000"/>
          <w:u w:color="000000"/>
        </w:rPr>
      </w:pPr>
      <w:r w:rsidRPr="00190623">
        <w:t>2. </w:t>
      </w:r>
      <w:r w:rsidRPr="00190623">
        <w:rPr>
          <w:color w:val="000000"/>
          <w:u w:color="000000"/>
        </w:rPr>
        <w:t>Wybory uzupełniające przeprowadza się w trybie przewidzianym dla wyboru członków Rady.</w:t>
      </w:r>
    </w:p>
    <w:p w:rsidR="00740747" w:rsidRPr="00190623" w:rsidRDefault="00740747" w:rsidP="00453F8A">
      <w:pPr>
        <w:keepLines/>
        <w:ind w:firstLine="567"/>
        <w:rPr>
          <w:color w:val="000000"/>
          <w:u w:color="000000"/>
        </w:rPr>
      </w:pPr>
      <w:r w:rsidRPr="00190623">
        <w:t>3. </w:t>
      </w:r>
      <w:r w:rsidRPr="00190623">
        <w:rPr>
          <w:color w:val="000000"/>
          <w:u w:color="000000"/>
        </w:rPr>
        <w:t>Wyborów uzupełniających członka Rady nie przeprowadza się, jeżeli do końca kadencji pozostało mniej niż 6 miesięcy.</w:t>
      </w:r>
    </w:p>
    <w:p w:rsidR="00740747" w:rsidRPr="00190623" w:rsidRDefault="00740747" w:rsidP="00453F8A">
      <w:pPr>
        <w:keepLines/>
        <w:spacing w:before="120"/>
        <w:ind w:firstLine="567"/>
        <w:rPr>
          <w:color w:val="000000"/>
          <w:u w:color="000000"/>
        </w:rPr>
      </w:pPr>
      <w:r w:rsidRPr="00190623">
        <w:rPr>
          <w:b/>
        </w:rPr>
        <w:t>§ 24. </w:t>
      </w:r>
      <w:r w:rsidRPr="00190623">
        <w:rPr>
          <w:color w:val="000000"/>
          <w:u w:color="000000"/>
        </w:rPr>
        <w:t>Wydatki związane z organizacją przygotowań i przeprowadzeniem wyborów pokrywane są z budżetu gminy.</w:t>
      </w:r>
    </w:p>
    <w:p w:rsidR="00740747" w:rsidRPr="00190623" w:rsidRDefault="00740747" w:rsidP="00453F8A">
      <w:pPr>
        <w:keepLines/>
        <w:spacing w:before="120"/>
        <w:ind w:firstLine="567"/>
        <w:rPr>
          <w:color w:val="000000"/>
          <w:u w:color="000000"/>
        </w:rPr>
      </w:pPr>
      <w:r w:rsidRPr="00190623">
        <w:rPr>
          <w:b/>
        </w:rPr>
        <w:t>§ 25.</w:t>
      </w:r>
      <w:r w:rsidRPr="00190623">
        <w:t>1. </w:t>
      </w:r>
      <w:r w:rsidRPr="00190623">
        <w:rPr>
          <w:color w:val="000000"/>
          <w:u w:color="000000"/>
        </w:rPr>
        <w:t>Rada wybiera Zarząd Osiedla</w:t>
      </w:r>
      <w:r w:rsidR="0081725D" w:rsidRPr="00190623">
        <w:rPr>
          <w:color w:val="000000"/>
          <w:u w:color="000000"/>
        </w:rPr>
        <w:t xml:space="preserve"> poprzez głosowanie</w:t>
      </w:r>
      <w:r w:rsidRPr="00190623">
        <w:rPr>
          <w:color w:val="000000"/>
          <w:u w:color="000000"/>
        </w:rPr>
        <w:t xml:space="preserve"> </w:t>
      </w:r>
      <w:r w:rsidR="00CB5B9D" w:rsidRPr="00190623">
        <w:rPr>
          <w:color w:val="000000"/>
          <w:u w:color="000000"/>
        </w:rPr>
        <w:t xml:space="preserve">spośród mieszkańców </w:t>
      </w:r>
      <w:r w:rsidR="00571813" w:rsidRPr="00190623">
        <w:rPr>
          <w:color w:val="000000"/>
          <w:u w:color="000000"/>
        </w:rPr>
        <w:t xml:space="preserve">podczas zebrania </w:t>
      </w:r>
      <w:r w:rsidR="0076783A" w:rsidRPr="00190623">
        <w:rPr>
          <w:color w:val="000000"/>
          <w:u w:color="000000"/>
        </w:rPr>
        <w:t>wyborczego.</w:t>
      </w:r>
    </w:p>
    <w:p w:rsidR="00740747" w:rsidRPr="00190623" w:rsidRDefault="00740747" w:rsidP="00453F8A">
      <w:pPr>
        <w:keepLines/>
        <w:ind w:firstLine="567"/>
        <w:rPr>
          <w:color w:val="000000"/>
          <w:u w:color="000000"/>
        </w:rPr>
      </w:pPr>
      <w:r w:rsidRPr="00190623">
        <w:t>2. </w:t>
      </w:r>
      <w:r w:rsidRPr="00190623">
        <w:rPr>
          <w:color w:val="000000"/>
          <w:u w:color="000000"/>
        </w:rPr>
        <w:t>Uchwała w sprawie wyboru przewodniczącego Zarządu, członka Zarządu oraz zastępcy przewodniczącego Zarządu - w przypadku jego powołania - podejmowana jest przez Radę zwykłą większością głosów w obecności co najmniej połowy wybranego składu Rady, w głosowaniu jawnym.</w:t>
      </w:r>
    </w:p>
    <w:p w:rsidR="00740747" w:rsidRPr="00190623" w:rsidRDefault="00740747" w:rsidP="00453F8A">
      <w:pPr>
        <w:keepLines/>
        <w:ind w:firstLine="567"/>
        <w:rPr>
          <w:color w:val="000000"/>
          <w:u w:color="000000"/>
        </w:rPr>
      </w:pPr>
      <w:r w:rsidRPr="00190623">
        <w:t>3. </w:t>
      </w:r>
      <w:r w:rsidRPr="00190623">
        <w:rPr>
          <w:color w:val="000000"/>
          <w:u w:color="000000"/>
        </w:rPr>
        <w:t xml:space="preserve">Odwołanie Zarządu lub poszczególnych jego członków odbywa się w trybie, </w:t>
      </w:r>
      <w:r w:rsidRPr="00190623">
        <w:rPr>
          <w:color w:val="000000"/>
          <w:u w:color="000000"/>
        </w:rPr>
        <w:br/>
        <w:t>o którym mowa w ust. 2.</w:t>
      </w:r>
    </w:p>
    <w:p w:rsidR="00740747" w:rsidRPr="00190623" w:rsidRDefault="00740747">
      <w:pPr>
        <w:keepNext/>
        <w:keepLines/>
        <w:jc w:val="center"/>
        <w:rPr>
          <w:color w:val="000000"/>
          <w:u w:color="000000"/>
        </w:rPr>
      </w:pPr>
      <w:r w:rsidRPr="00190623">
        <w:rPr>
          <w:b/>
        </w:rPr>
        <w:t>Rozdział 5.</w:t>
      </w:r>
      <w:r w:rsidRPr="00190623">
        <w:rPr>
          <w:color w:val="000000"/>
          <w:u w:color="000000"/>
        </w:rPr>
        <w:br/>
      </w:r>
      <w:r w:rsidRPr="00190623">
        <w:rPr>
          <w:b/>
          <w:color w:val="000000"/>
          <w:u w:color="000000"/>
        </w:rPr>
        <w:t>Kontrola i nadzór</w:t>
      </w:r>
    </w:p>
    <w:p w:rsidR="00740747" w:rsidRPr="00190623" w:rsidRDefault="00740747" w:rsidP="00453F8A">
      <w:pPr>
        <w:keepLines/>
        <w:spacing w:before="120"/>
        <w:ind w:firstLine="567"/>
        <w:rPr>
          <w:color w:val="000000"/>
          <w:u w:color="000000"/>
        </w:rPr>
      </w:pPr>
      <w:r w:rsidRPr="00190623">
        <w:rPr>
          <w:b/>
        </w:rPr>
        <w:t>§ 26. </w:t>
      </w:r>
      <w:r w:rsidRPr="00190623">
        <w:t>1. </w:t>
      </w:r>
      <w:r w:rsidRPr="00190623">
        <w:rPr>
          <w:color w:val="000000"/>
          <w:u w:color="000000"/>
        </w:rPr>
        <w:t>Nadzór i kontrolę nad działal</w:t>
      </w:r>
      <w:r w:rsidR="000D5580" w:rsidRPr="00190623">
        <w:rPr>
          <w:color w:val="000000"/>
          <w:u w:color="000000"/>
        </w:rPr>
        <w:t>nością organów Osiedla sprawują organy gminy:</w:t>
      </w:r>
    </w:p>
    <w:p w:rsidR="00740747" w:rsidRPr="00190623" w:rsidRDefault="00740747" w:rsidP="00453F8A">
      <w:pPr>
        <w:ind w:left="340" w:hanging="227"/>
        <w:rPr>
          <w:color w:val="000000"/>
          <w:u w:color="000000"/>
        </w:rPr>
      </w:pPr>
      <w:r w:rsidRPr="00190623">
        <w:t>1) </w:t>
      </w:r>
      <w:r w:rsidRPr="00190623">
        <w:rPr>
          <w:color w:val="000000"/>
          <w:u w:color="000000"/>
        </w:rPr>
        <w:t>Rada Miejska;</w:t>
      </w:r>
    </w:p>
    <w:p w:rsidR="00740747" w:rsidRPr="00190623" w:rsidRDefault="00740747" w:rsidP="00453F8A">
      <w:pPr>
        <w:ind w:left="340" w:hanging="227"/>
        <w:rPr>
          <w:color w:val="000000"/>
          <w:u w:color="000000"/>
        </w:rPr>
      </w:pPr>
      <w:r w:rsidRPr="00190623">
        <w:t>2) </w:t>
      </w:r>
      <w:r w:rsidRPr="00190623">
        <w:rPr>
          <w:color w:val="000000"/>
          <w:u w:color="000000"/>
        </w:rPr>
        <w:t>Burmistrz.</w:t>
      </w:r>
    </w:p>
    <w:p w:rsidR="00740747" w:rsidRPr="00190623" w:rsidRDefault="00740747" w:rsidP="00453F8A">
      <w:pPr>
        <w:keepLines/>
        <w:ind w:firstLine="567"/>
        <w:rPr>
          <w:color w:val="000000"/>
          <w:u w:color="000000"/>
        </w:rPr>
      </w:pPr>
      <w:r w:rsidRPr="00190623">
        <w:t>2. </w:t>
      </w:r>
      <w:r w:rsidRPr="00190623">
        <w:rPr>
          <w:color w:val="000000"/>
          <w:u w:color="000000"/>
        </w:rPr>
        <w:t>Organy gminy są uprawnione do żądania od organów Osiedla niezbędnych informacji, danych i wyjaśnień dotyczących jego funkcjonowania, jak również poddawania ocenie jego działalności.</w:t>
      </w:r>
    </w:p>
    <w:p w:rsidR="00740747" w:rsidRPr="00190623" w:rsidRDefault="00740747" w:rsidP="00453F8A">
      <w:pPr>
        <w:keepLines/>
        <w:ind w:firstLine="567"/>
        <w:rPr>
          <w:color w:val="000000"/>
          <w:u w:color="000000"/>
        </w:rPr>
      </w:pPr>
      <w:r w:rsidRPr="00190623">
        <w:t>4. </w:t>
      </w:r>
      <w:r w:rsidRPr="00190623">
        <w:rPr>
          <w:color w:val="000000"/>
          <w:u w:color="000000"/>
        </w:rPr>
        <w:t>Uchwała organu Osiedla sprzeczna z prawem jest nieważna.</w:t>
      </w:r>
    </w:p>
    <w:p w:rsidR="00740747" w:rsidRPr="00190623" w:rsidRDefault="00740747" w:rsidP="00453F8A">
      <w:pPr>
        <w:keepLines/>
        <w:ind w:firstLine="567"/>
        <w:rPr>
          <w:color w:val="000000"/>
          <w:u w:color="000000"/>
        </w:rPr>
      </w:pPr>
      <w:r w:rsidRPr="00190623">
        <w:t>5. </w:t>
      </w:r>
      <w:r w:rsidRPr="00190623">
        <w:rPr>
          <w:color w:val="000000"/>
          <w:u w:color="000000"/>
        </w:rPr>
        <w:t>Nieważność całości lub części uchwały stwierdza Burmistrz w formie zarządzenia.</w:t>
      </w:r>
    </w:p>
    <w:p w:rsidR="00740747" w:rsidRPr="00190623" w:rsidRDefault="00740747" w:rsidP="00453F8A">
      <w:pPr>
        <w:keepLines/>
        <w:rPr>
          <w:color w:val="000000"/>
          <w:u w:color="000000"/>
        </w:rPr>
      </w:pPr>
    </w:p>
    <w:p w:rsidR="00740747" w:rsidRPr="00190623" w:rsidRDefault="00740747">
      <w:pPr>
        <w:keepNext/>
        <w:keepLines/>
        <w:jc w:val="center"/>
        <w:rPr>
          <w:color w:val="000000"/>
          <w:u w:color="000000"/>
        </w:rPr>
      </w:pPr>
      <w:r w:rsidRPr="00190623">
        <w:rPr>
          <w:b/>
        </w:rPr>
        <w:lastRenderedPageBreak/>
        <w:t>Rozdział 6.</w:t>
      </w:r>
      <w:r w:rsidRPr="00190623">
        <w:rPr>
          <w:color w:val="000000"/>
          <w:u w:color="000000"/>
        </w:rPr>
        <w:br/>
      </w:r>
      <w:r w:rsidRPr="00190623">
        <w:rPr>
          <w:b/>
          <w:color w:val="000000"/>
          <w:u w:color="000000"/>
        </w:rPr>
        <w:t xml:space="preserve">Gospodarka finansowa osiedla </w:t>
      </w:r>
    </w:p>
    <w:p w:rsidR="00740747" w:rsidRPr="00190623" w:rsidRDefault="00740747" w:rsidP="007D4B78">
      <w:pPr>
        <w:keepLines/>
        <w:spacing w:before="120"/>
        <w:ind w:firstLine="567"/>
        <w:rPr>
          <w:color w:val="000000"/>
          <w:u w:color="000000"/>
        </w:rPr>
      </w:pPr>
      <w:r w:rsidRPr="00190623">
        <w:rPr>
          <w:b/>
        </w:rPr>
        <w:t>§ 27. </w:t>
      </w:r>
      <w:r w:rsidRPr="00190623">
        <w:rPr>
          <w:color w:val="000000"/>
          <w:u w:color="000000"/>
        </w:rPr>
        <w:t>Osiedle zarządza i korzysta z mienia komunalne</w:t>
      </w:r>
      <w:r w:rsidR="00D129D0" w:rsidRPr="00190623">
        <w:rPr>
          <w:color w:val="000000"/>
          <w:u w:color="000000"/>
        </w:rPr>
        <w:t xml:space="preserve">go, przekazanego przez Gminę na </w:t>
      </w:r>
      <w:r w:rsidRPr="00190623">
        <w:rPr>
          <w:color w:val="000000"/>
          <w:u w:color="000000"/>
        </w:rPr>
        <w:t>zasadach określonych w Statucie Gminy, Statucie oraz przepisach powszechnie obowiązujących w zakresie gospodarowania mieniem gminnym, a także rozporządza dochodem z tego źródła za pośrednictwem budżetu gminy.</w:t>
      </w:r>
    </w:p>
    <w:p w:rsidR="00740747" w:rsidRPr="00190623" w:rsidRDefault="00740747" w:rsidP="007D4B78">
      <w:pPr>
        <w:keepLines/>
        <w:spacing w:before="120"/>
        <w:ind w:firstLine="567"/>
        <w:rPr>
          <w:b/>
        </w:rPr>
      </w:pPr>
      <w:r w:rsidRPr="00190623">
        <w:rPr>
          <w:b/>
        </w:rPr>
        <w:t>§ 28. </w:t>
      </w:r>
      <w:r w:rsidRPr="00190623">
        <w:t>1. </w:t>
      </w:r>
      <w:r w:rsidRPr="00190623">
        <w:rPr>
          <w:color w:val="000000"/>
          <w:u w:color="000000"/>
        </w:rPr>
        <w:t xml:space="preserve">Wykaz składników mienia komunalnego przekazanych do zarządzania </w:t>
      </w:r>
      <w:r w:rsidRPr="00190623">
        <w:rPr>
          <w:color w:val="000000"/>
          <w:u w:color="000000"/>
        </w:rPr>
        <w:br/>
        <w:t>i korzystania Osiedlu określa zarządzenie Burmistrza i spisany na jego podstawie protokół przekazania.</w:t>
      </w:r>
    </w:p>
    <w:p w:rsidR="00740747" w:rsidRPr="00190623" w:rsidRDefault="00740747" w:rsidP="007D4B78">
      <w:pPr>
        <w:keepLines/>
        <w:ind w:firstLine="567"/>
        <w:rPr>
          <w:color w:val="000000"/>
          <w:u w:color="000000"/>
        </w:rPr>
      </w:pPr>
      <w:r w:rsidRPr="00190623">
        <w:t>2. </w:t>
      </w:r>
      <w:r w:rsidRPr="00190623">
        <w:rPr>
          <w:color w:val="000000"/>
          <w:u w:color="000000"/>
        </w:rPr>
        <w:t>Uprawnienia Osiedla w zakresie zarządu powierzonym mieniem dotyczą zakresu zwykłego zarządu, a w szczególności:</w:t>
      </w:r>
    </w:p>
    <w:p w:rsidR="00740747" w:rsidRPr="00190623" w:rsidRDefault="00740747" w:rsidP="007D4B78">
      <w:pPr>
        <w:ind w:left="340" w:hanging="227"/>
        <w:rPr>
          <w:color w:val="000000"/>
          <w:u w:color="000000"/>
        </w:rPr>
      </w:pPr>
      <w:r w:rsidRPr="00190623">
        <w:t>1) </w:t>
      </w:r>
      <w:r w:rsidRPr="00190623">
        <w:rPr>
          <w:color w:val="000000"/>
          <w:u w:color="000000"/>
        </w:rPr>
        <w:t>załatwianie bieżących spraw związanych ze zwykłą eksploatacją rzeczy;</w:t>
      </w:r>
    </w:p>
    <w:p w:rsidR="00740747" w:rsidRPr="00190623" w:rsidRDefault="00740747" w:rsidP="007D4B78">
      <w:pPr>
        <w:ind w:left="340" w:hanging="227"/>
        <w:rPr>
          <w:color w:val="000000"/>
          <w:u w:color="000000"/>
        </w:rPr>
      </w:pPr>
      <w:r w:rsidRPr="00190623">
        <w:t>2) </w:t>
      </w:r>
      <w:r w:rsidRPr="00190623">
        <w:rPr>
          <w:color w:val="000000"/>
          <w:u w:color="000000"/>
        </w:rPr>
        <w:t>trzymanie mienia w stanie niepogorszonym w ramach aktualnego przeznaczenia.</w:t>
      </w:r>
    </w:p>
    <w:p w:rsidR="00740747" w:rsidRPr="00190623" w:rsidRDefault="00740747" w:rsidP="007D4B78">
      <w:pPr>
        <w:keepLines/>
        <w:spacing w:before="120"/>
        <w:ind w:firstLine="567"/>
        <w:rPr>
          <w:color w:val="000000"/>
          <w:u w:color="000000"/>
        </w:rPr>
      </w:pPr>
      <w:r w:rsidRPr="00190623">
        <w:rPr>
          <w:b/>
        </w:rPr>
        <w:t>§ 29. </w:t>
      </w:r>
      <w:r w:rsidRPr="00190623">
        <w:t>1. </w:t>
      </w:r>
      <w:r w:rsidRPr="00190623">
        <w:rPr>
          <w:color w:val="000000"/>
          <w:u w:color="000000"/>
        </w:rPr>
        <w:t>Mienie przekazane Osiedlu można wykorzystać wyłącznie w celu realizacji zadań ustawowych i statutowych Osiedla.</w:t>
      </w:r>
    </w:p>
    <w:p w:rsidR="00740747" w:rsidRPr="00190623" w:rsidRDefault="00740747" w:rsidP="007D4B78">
      <w:pPr>
        <w:keepLines/>
        <w:ind w:firstLine="567"/>
        <w:rPr>
          <w:color w:val="000000"/>
          <w:u w:color="000000"/>
        </w:rPr>
      </w:pPr>
      <w:r w:rsidRPr="00190623">
        <w:t>2. </w:t>
      </w:r>
      <w:r w:rsidRPr="00190623">
        <w:rPr>
          <w:color w:val="000000"/>
          <w:u w:color="000000"/>
        </w:rPr>
        <w:t>Osiedle zobowiązane jest do racjonalnej gospodarki przekazanym mieniem oraz do przestrzegania wszystkich przepisów związanych z eksploatacją tego mienia.</w:t>
      </w:r>
    </w:p>
    <w:p w:rsidR="00740747" w:rsidRPr="00190623" w:rsidRDefault="00740747" w:rsidP="007D4B78">
      <w:pPr>
        <w:keepLines/>
        <w:ind w:firstLine="567"/>
        <w:rPr>
          <w:color w:val="000000"/>
          <w:u w:color="000000"/>
        </w:rPr>
      </w:pPr>
      <w:r w:rsidRPr="00190623">
        <w:t>3. </w:t>
      </w:r>
      <w:r w:rsidRPr="00190623">
        <w:rPr>
          <w:color w:val="000000"/>
          <w:u w:color="000000"/>
        </w:rPr>
        <w:t>Bieżący zarząd mieniem przekazanym Osiedlu, należy do Zarządu Osiedla.</w:t>
      </w:r>
      <w:r w:rsidRPr="00190623">
        <w:rPr>
          <w:color w:val="000000"/>
          <w:u w:color="000000"/>
        </w:rPr>
        <w:br/>
      </w:r>
    </w:p>
    <w:p w:rsidR="00740747" w:rsidRPr="00190623" w:rsidRDefault="00740747" w:rsidP="007D4B78">
      <w:pPr>
        <w:ind w:firstLine="567"/>
        <w:rPr>
          <w:rFonts w:ascii="Times New Roman" w:hAnsi="Times New Roman" w:cs="Times New Roman"/>
          <w:sz w:val="24"/>
        </w:rPr>
      </w:pPr>
      <w:r w:rsidRPr="00190623">
        <w:rPr>
          <w:b/>
          <w:color w:val="000000"/>
          <w:u w:color="000000"/>
        </w:rPr>
        <w:t>§ 30.</w:t>
      </w:r>
      <w:r w:rsidRPr="00190623">
        <w:t xml:space="preserve"> </w:t>
      </w:r>
      <w:r w:rsidRPr="00190623">
        <w:rPr>
          <w:szCs w:val="22"/>
        </w:rPr>
        <w:t>1.Osiedle prowadzi gospodarkę finansową wyłącznie w ramach budżetu Gminy.</w:t>
      </w:r>
    </w:p>
    <w:p w:rsidR="00740747" w:rsidRPr="00190623" w:rsidRDefault="00740747" w:rsidP="007D4B78">
      <w:pPr>
        <w:ind w:firstLine="567"/>
        <w:rPr>
          <w:szCs w:val="22"/>
        </w:rPr>
      </w:pPr>
      <w:r w:rsidRPr="00190623">
        <w:rPr>
          <w:szCs w:val="22"/>
        </w:rPr>
        <w:t>2. Wszystkie dochody, w tym pochodzące z mienia przekazanego Osiedlu do zarządzania i korzystania są dochodami budżetu Gminy, a wszystkie wydatki są wydatkami budżetu Gminy.</w:t>
      </w:r>
    </w:p>
    <w:p w:rsidR="00FB5FE5" w:rsidRPr="00190623" w:rsidRDefault="00740747" w:rsidP="007D4B78">
      <w:pPr>
        <w:ind w:firstLine="567"/>
        <w:jc w:val="left"/>
        <w:rPr>
          <w:szCs w:val="22"/>
        </w:rPr>
        <w:sectPr w:rsidR="00FB5FE5" w:rsidRPr="00190623" w:rsidSect="001A3B8B">
          <w:endnotePr>
            <w:numFmt w:val="decimal"/>
          </w:endnotePr>
          <w:pgSz w:w="11906" w:h="16838"/>
          <w:pgMar w:top="1417" w:right="1134" w:bottom="992" w:left="1701" w:header="708" w:footer="708" w:gutter="0"/>
          <w:cols w:space="708"/>
          <w:docGrid w:linePitch="360"/>
        </w:sectPr>
      </w:pPr>
      <w:r w:rsidRPr="00190623">
        <w:rPr>
          <w:szCs w:val="22"/>
        </w:rPr>
        <w:t xml:space="preserve">3. Osiedle decyduje o przeznaczeniu środków, o których mowa w ust. 2 zgodnie </w:t>
      </w:r>
      <w:r w:rsidRPr="00190623">
        <w:rPr>
          <w:szCs w:val="22"/>
        </w:rPr>
        <w:br/>
        <w:t>z zasadami określonymi przez Radę Miejską i w wysokości określonej</w:t>
      </w:r>
      <w:r w:rsidR="007D4B78">
        <w:rPr>
          <w:szCs w:val="22"/>
        </w:rPr>
        <w:t xml:space="preserve"> corocznie w uchwale budżetowej oraz na</w:t>
      </w:r>
      <w:r w:rsidR="00C12052">
        <w:rPr>
          <w:szCs w:val="22"/>
        </w:rPr>
        <w:t xml:space="preserve"> podstawie uchwał</w:t>
      </w:r>
    </w:p>
    <w:p w:rsidR="00C12052" w:rsidRPr="00C12052" w:rsidRDefault="005B4410" w:rsidP="00C12052">
      <w:r>
        <w:rPr>
          <w:noProof/>
        </w:rPr>
        <w:lastRenderedPageBreak/>
        <w:drawing>
          <wp:anchor distT="0" distB="0" distL="114300" distR="114300" simplePos="0" relativeHeight="251658240" behindDoc="0" locked="0" layoutInCell="1" allowOverlap="1">
            <wp:simplePos x="0" y="0"/>
            <wp:positionH relativeFrom="column">
              <wp:posOffset>650240</wp:posOffset>
            </wp:positionH>
            <wp:positionV relativeFrom="paragraph">
              <wp:posOffset>52070</wp:posOffset>
            </wp:positionV>
            <wp:extent cx="8368030" cy="5833110"/>
            <wp:effectExtent l="1905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33465" t="24497" r="19685" b="17498"/>
                    <a:stretch>
                      <a:fillRect/>
                    </a:stretch>
                  </pic:blipFill>
                  <pic:spPr bwMode="auto">
                    <a:xfrm>
                      <a:off x="0" y="0"/>
                      <a:ext cx="8368030" cy="5833110"/>
                    </a:xfrm>
                    <a:prstGeom prst="rect">
                      <a:avLst/>
                    </a:prstGeom>
                    <a:noFill/>
                    <a:ln w="9525">
                      <a:noFill/>
                      <a:miter lim="800000"/>
                      <a:headEnd/>
                      <a:tailEnd/>
                    </a:ln>
                  </pic:spPr>
                </pic:pic>
              </a:graphicData>
            </a:graphic>
          </wp:anchor>
        </w:drawing>
      </w:r>
    </w:p>
    <w:p w:rsidR="00C12052" w:rsidRPr="00C12052" w:rsidRDefault="00C12052" w:rsidP="00C12052"/>
    <w:p w:rsidR="00C12052" w:rsidRPr="00C12052" w:rsidRDefault="00C12052" w:rsidP="00C12052"/>
    <w:p w:rsidR="00C12052" w:rsidRPr="00C12052" w:rsidRDefault="00C12052" w:rsidP="00C12052"/>
    <w:p w:rsidR="00C12052" w:rsidRPr="00C12052" w:rsidRDefault="00C12052" w:rsidP="00C12052"/>
    <w:p w:rsidR="00C12052" w:rsidRPr="00C12052" w:rsidRDefault="00C12052" w:rsidP="00C12052"/>
    <w:p w:rsidR="00C12052" w:rsidRPr="00C12052" w:rsidRDefault="00C12052" w:rsidP="00C12052"/>
    <w:p w:rsidR="001113D6" w:rsidRPr="00C12052" w:rsidRDefault="001113D6" w:rsidP="005B4410">
      <w:pPr>
        <w:tabs>
          <w:tab w:val="left" w:pos="1564"/>
        </w:tabs>
      </w:pPr>
    </w:p>
    <w:sectPr w:rsidR="001113D6" w:rsidRPr="00C12052" w:rsidSect="005B4410">
      <w:endnotePr>
        <w:numFmt w:val="decimal"/>
      </w:endnotePr>
      <w:pgSz w:w="16838" w:h="11906" w:orient="landscape"/>
      <w:pgMar w:top="1134" w:right="1417" w:bottom="991" w:left="99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4BD" w:rsidRDefault="001B74BD" w:rsidP="001A3B8B">
      <w:r>
        <w:separator/>
      </w:r>
    </w:p>
  </w:endnote>
  <w:endnote w:type="continuationSeparator" w:id="0">
    <w:p w:rsidR="001B74BD" w:rsidRDefault="001B74BD" w:rsidP="001A3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PSMT CE">
    <w:altName w:val="Arial"/>
    <w:panose1 w:val="00000000000000000000"/>
    <w:charset w:val="EE"/>
    <w:family w:val="swiss"/>
    <w:notTrueType/>
    <w:pitch w:val="default"/>
    <w:sig w:usb0="00000005" w:usb1="00000000" w:usb2="00000000" w:usb3="00000000" w:csb0="00000002"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4BD" w:rsidRDefault="001B74BD" w:rsidP="001A3B8B">
      <w:r>
        <w:separator/>
      </w:r>
    </w:p>
  </w:footnote>
  <w:footnote w:type="continuationSeparator" w:id="0">
    <w:p w:rsidR="001B74BD" w:rsidRDefault="001B74BD" w:rsidP="001A3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3847"/>
    <w:multiLevelType w:val="hybridMultilevel"/>
    <w:tmpl w:val="79A08F9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
    <w:nsid w:val="433E516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554216A5"/>
    <w:multiLevelType w:val="hybridMultilevel"/>
    <w:tmpl w:val="334065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stylePaneFormatFilter w:val="3F01"/>
  <w:defaultTabStop w:val="720"/>
  <w:hyphenationZone w:val="425"/>
  <w:drawingGridHorizontalSpacing w:val="110"/>
  <w:displayHorizontalDrawingGridEvery w:val="2"/>
  <w:noPunctuationKerning/>
  <w:characterSpacingControl w:val="doNotCompress"/>
  <w:footnotePr>
    <w:footnote w:id="-1"/>
    <w:footnote w:id="0"/>
  </w:footnotePr>
  <w:endnotePr>
    <w:numFmt w:val="decimal"/>
    <w:endnote w:id="-1"/>
    <w:endnote w:id="0"/>
  </w:endnotePr>
  <w:compat/>
  <w:rsids>
    <w:rsidRoot w:val="00A77B3E"/>
    <w:rsid w:val="00007F0F"/>
    <w:rsid w:val="00033194"/>
    <w:rsid w:val="0003468D"/>
    <w:rsid w:val="00054E43"/>
    <w:rsid w:val="00060EC1"/>
    <w:rsid w:val="000779AB"/>
    <w:rsid w:val="000B59A4"/>
    <w:rsid w:val="000C045A"/>
    <w:rsid w:val="000D5580"/>
    <w:rsid w:val="000E07E2"/>
    <w:rsid w:val="000F08BB"/>
    <w:rsid w:val="000F25AB"/>
    <w:rsid w:val="001113D6"/>
    <w:rsid w:val="00115AAD"/>
    <w:rsid w:val="00144AAF"/>
    <w:rsid w:val="00172854"/>
    <w:rsid w:val="00190623"/>
    <w:rsid w:val="00191243"/>
    <w:rsid w:val="00194DC0"/>
    <w:rsid w:val="001A3B8B"/>
    <w:rsid w:val="001B74BD"/>
    <w:rsid w:val="001B7C8B"/>
    <w:rsid w:val="001D1413"/>
    <w:rsid w:val="001D60B0"/>
    <w:rsid w:val="001F19F0"/>
    <w:rsid w:val="00223465"/>
    <w:rsid w:val="0022561D"/>
    <w:rsid w:val="00247808"/>
    <w:rsid w:val="00260351"/>
    <w:rsid w:val="0026663E"/>
    <w:rsid w:val="0027092F"/>
    <w:rsid w:val="002B5FFC"/>
    <w:rsid w:val="002D2A59"/>
    <w:rsid w:val="00302307"/>
    <w:rsid w:val="003D02B6"/>
    <w:rsid w:val="0040365D"/>
    <w:rsid w:val="00405A6F"/>
    <w:rsid w:val="00416936"/>
    <w:rsid w:val="00440C51"/>
    <w:rsid w:val="00453F8A"/>
    <w:rsid w:val="00463841"/>
    <w:rsid w:val="00473AB0"/>
    <w:rsid w:val="00496955"/>
    <w:rsid w:val="004A167D"/>
    <w:rsid w:val="004E1DA8"/>
    <w:rsid w:val="005030AD"/>
    <w:rsid w:val="0053349D"/>
    <w:rsid w:val="00533791"/>
    <w:rsid w:val="005676F2"/>
    <w:rsid w:val="00567920"/>
    <w:rsid w:val="00571813"/>
    <w:rsid w:val="005813DB"/>
    <w:rsid w:val="00584300"/>
    <w:rsid w:val="005A7AB2"/>
    <w:rsid w:val="005B4410"/>
    <w:rsid w:val="005C1B02"/>
    <w:rsid w:val="005F5F43"/>
    <w:rsid w:val="006413FC"/>
    <w:rsid w:val="0064555B"/>
    <w:rsid w:val="00650CBC"/>
    <w:rsid w:val="00676E6E"/>
    <w:rsid w:val="006B06C2"/>
    <w:rsid w:val="006C4C9F"/>
    <w:rsid w:val="006D6FCD"/>
    <w:rsid w:val="006E7E9A"/>
    <w:rsid w:val="006F31CF"/>
    <w:rsid w:val="007028AA"/>
    <w:rsid w:val="00740747"/>
    <w:rsid w:val="00742812"/>
    <w:rsid w:val="0076783A"/>
    <w:rsid w:val="007825A9"/>
    <w:rsid w:val="007910A5"/>
    <w:rsid w:val="00797672"/>
    <w:rsid w:val="007B35B7"/>
    <w:rsid w:val="007B7894"/>
    <w:rsid w:val="007D4B78"/>
    <w:rsid w:val="0081725D"/>
    <w:rsid w:val="00856E7D"/>
    <w:rsid w:val="008578A1"/>
    <w:rsid w:val="0086658F"/>
    <w:rsid w:val="008B37FA"/>
    <w:rsid w:val="008C4084"/>
    <w:rsid w:val="008E57D8"/>
    <w:rsid w:val="008F04F3"/>
    <w:rsid w:val="00912347"/>
    <w:rsid w:val="00915F98"/>
    <w:rsid w:val="00923312"/>
    <w:rsid w:val="00950EF4"/>
    <w:rsid w:val="0095383C"/>
    <w:rsid w:val="009751AE"/>
    <w:rsid w:val="009845E4"/>
    <w:rsid w:val="009B37F2"/>
    <w:rsid w:val="009B5AA0"/>
    <w:rsid w:val="009C1601"/>
    <w:rsid w:val="009D1D48"/>
    <w:rsid w:val="009E498E"/>
    <w:rsid w:val="00A011DD"/>
    <w:rsid w:val="00A31B67"/>
    <w:rsid w:val="00A71CE8"/>
    <w:rsid w:val="00A76898"/>
    <w:rsid w:val="00A77B3E"/>
    <w:rsid w:val="00A8552D"/>
    <w:rsid w:val="00AB05E0"/>
    <w:rsid w:val="00AF2411"/>
    <w:rsid w:val="00B02177"/>
    <w:rsid w:val="00B136C3"/>
    <w:rsid w:val="00B50FD2"/>
    <w:rsid w:val="00B824E7"/>
    <w:rsid w:val="00BB4DA7"/>
    <w:rsid w:val="00BC09D0"/>
    <w:rsid w:val="00BC7087"/>
    <w:rsid w:val="00BD3229"/>
    <w:rsid w:val="00BE0613"/>
    <w:rsid w:val="00BF1203"/>
    <w:rsid w:val="00C12052"/>
    <w:rsid w:val="00C90059"/>
    <w:rsid w:val="00C960DE"/>
    <w:rsid w:val="00CA2A55"/>
    <w:rsid w:val="00CB5B9D"/>
    <w:rsid w:val="00CC3395"/>
    <w:rsid w:val="00CE0682"/>
    <w:rsid w:val="00D108B8"/>
    <w:rsid w:val="00D129D0"/>
    <w:rsid w:val="00D21508"/>
    <w:rsid w:val="00D75046"/>
    <w:rsid w:val="00D83525"/>
    <w:rsid w:val="00D8501A"/>
    <w:rsid w:val="00DB4B42"/>
    <w:rsid w:val="00DD0751"/>
    <w:rsid w:val="00DE3AD4"/>
    <w:rsid w:val="00DE5C4A"/>
    <w:rsid w:val="00E12422"/>
    <w:rsid w:val="00E4243B"/>
    <w:rsid w:val="00EA7366"/>
    <w:rsid w:val="00ED600A"/>
    <w:rsid w:val="00EE6940"/>
    <w:rsid w:val="00EF3130"/>
    <w:rsid w:val="00EF3968"/>
    <w:rsid w:val="00F300E3"/>
    <w:rsid w:val="00F41B30"/>
    <w:rsid w:val="00F6016E"/>
    <w:rsid w:val="00FA6346"/>
    <w:rsid w:val="00FB5FE5"/>
    <w:rsid w:val="00FF47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3B8B"/>
    <w:pPr>
      <w:jc w:val="both"/>
    </w:pPr>
    <w:rPr>
      <w:rFonts w:ascii="Arial" w:hAnsi="Arial" w:cs="Arial"/>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84300"/>
    <w:pPr>
      <w:tabs>
        <w:tab w:val="center" w:pos="4536"/>
        <w:tab w:val="right" w:pos="9072"/>
      </w:tabs>
    </w:pPr>
  </w:style>
  <w:style w:type="character" w:customStyle="1" w:styleId="NagwekZnak">
    <w:name w:val="Nagłówek Znak"/>
    <w:basedOn w:val="Domylnaczcionkaakapitu"/>
    <w:link w:val="Nagwek"/>
    <w:uiPriority w:val="99"/>
    <w:locked/>
    <w:rsid w:val="00584300"/>
    <w:rPr>
      <w:rFonts w:ascii="Arial" w:eastAsia="Times New Roman" w:hAnsi="Arial" w:cs="Arial"/>
      <w:sz w:val="24"/>
      <w:szCs w:val="24"/>
    </w:rPr>
  </w:style>
  <w:style w:type="paragraph" w:styleId="Stopka">
    <w:name w:val="footer"/>
    <w:basedOn w:val="Normalny"/>
    <w:link w:val="StopkaZnak"/>
    <w:uiPriority w:val="99"/>
    <w:rsid w:val="00584300"/>
    <w:pPr>
      <w:tabs>
        <w:tab w:val="center" w:pos="4536"/>
        <w:tab w:val="right" w:pos="9072"/>
      </w:tabs>
    </w:pPr>
  </w:style>
  <w:style w:type="character" w:customStyle="1" w:styleId="StopkaZnak">
    <w:name w:val="Stopka Znak"/>
    <w:basedOn w:val="Domylnaczcionkaakapitu"/>
    <w:link w:val="Stopka"/>
    <w:uiPriority w:val="99"/>
    <w:locked/>
    <w:rsid w:val="00584300"/>
    <w:rPr>
      <w:rFonts w:ascii="Arial" w:eastAsia="Times New Roman" w:hAnsi="Arial" w:cs="Arial"/>
      <w:sz w:val="24"/>
      <w:szCs w:val="24"/>
    </w:rPr>
  </w:style>
  <w:style w:type="paragraph" w:styleId="Akapitzlist">
    <w:name w:val="List Paragraph"/>
    <w:basedOn w:val="Normalny"/>
    <w:uiPriority w:val="99"/>
    <w:qFormat/>
    <w:rsid w:val="00584300"/>
    <w:pPr>
      <w:spacing w:after="200" w:line="276" w:lineRule="auto"/>
      <w:ind w:left="720"/>
      <w:contextualSpacing/>
      <w:jc w:val="left"/>
    </w:pPr>
    <w:rPr>
      <w:rFonts w:ascii="Times New Roman" w:hAnsi="Times New Roman" w:cs="Times New Roman"/>
      <w:szCs w:val="22"/>
    </w:rPr>
  </w:style>
  <w:style w:type="paragraph" w:customStyle="1" w:styleId="Default">
    <w:name w:val="Default"/>
    <w:uiPriority w:val="99"/>
    <w:rsid w:val="00584300"/>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rsid w:val="00D8501A"/>
    <w:rPr>
      <w:rFonts w:cs="Times New Roman"/>
      <w:sz w:val="16"/>
      <w:szCs w:val="16"/>
    </w:rPr>
  </w:style>
  <w:style w:type="paragraph" w:styleId="Tekstkomentarza">
    <w:name w:val="annotation text"/>
    <w:basedOn w:val="Normalny"/>
    <w:link w:val="TekstkomentarzaZnak"/>
    <w:uiPriority w:val="99"/>
    <w:rsid w:val="00D8501A"/>
    <w:rPr>
      <w:sz w:val="20"/>
      <w:szCs w:val="20"/>
    </w:rPr>
  </w:style>
  <w:style w:type="character" w:customStyle="1" w:styleId="TekstkomentarzaZnak">
    <w:name w:val="Tekst komentarza Znak"/>
    <w:basedOn w:val="Domylnaczcionkaakapitu"/>
    <w:link w:val="Tekstkomentarza"/>
    <w:uiPriority w:val="99"/>
    <w:locked/>
    <w:rsid w:val="00D8501A"/>
    <w:rPr>
      <w:rFonts w:ascii="Arial" w:eastAsia="Times New Roman" w:hAnsi="Arial" w:cs="Arial"/>
    </w:rPr>
  </w:style>
  <w:style w:type="paragraph" w:styleId="Tematkomentarza">
    <w:name w:val="annotation subject"/>
    <w:basedOn w:val="Tekstkomentarza"/>
    <w:next w:val="Tekstkomentarza"/>
    <w:link w:val="TematkomentarzaZnak"/>
    <w:uiPriority w:val="99"/>
    <w:rsid w:val="00D8501A"/>
    <w:rPr>
      <w:b/>
      <w:bCs/>
    </w:rPr>
  </w:style>
  <w:style w:type="character" w:customStyle="1" w:styleId="TematkomentarzaZnak">
    <w:name w:val="Temat komentarza Znak"/>
    <w:basedOn w:val="TekstkomentarzaZnak"/>
    <w:link w:val="Tematkomentarza"/>
    <w:uiPriority w:val="99"/>
    <w:locked/>
    <w:rsid w:val="00D8501A"/>
    <w:rPr>
      <w:b/>
      <w:bCs/>
    </w:rPr>
  </w:style>
  <w:style w:type="paragraph" w:styleId="Tekstdymka">
    <w:name w:val="Balloon Text"/>
    <w:basedOn w:val="Normalny"/>
    <w:link w:val="TekstdymkaZnak"/>
    <w:uiPriority w:val="99"/>
    <w:rsid w:val="00D8501A"/>
    <w:rPr>
      <w:rFonts w:ascii="Tahoma" w:hAnsi="Tahoma" w:cs="Tahoma"/>
      <w:sz w:val="16"/>
      <w:szCs w:val="16"/>
    </w:rPr>
  </w:style>
  <w:style w:type="character" w:customStyle="1" w:styleId="TekstdymkaZnak">
    <w:name w:val="Tekst dymka Znak"/>
    <w:basedOn w:val="Domylnaczcionkaakapitu"/>
    <w:link w:val="Tekstdymka"/>
    <w:uiPriority w:val="99"/>
    <w:locked/>
    <w:rsid w:val="00D8501A"/>
    <w:rPr>
      <w:rFonts w:ascii="Tahoma" w:eastAsia="Times New Roman" w:hAnsi="Tahoma" w:cs="Tahoma"/>
      <w:sz w:val="16"/>
      <w:szCs w:val="16"/>
    </w:rPr>
  </w:style>
  <w:style w:type="character" w:styleId="Uwydatnienie">
    <w:name w:val="Emphasis"/>
    <w:basedOn w:val="Domylnaczcionkaakapitu"/>
    <w:uiPriority w:val="99"/>
    <w:qFormat/>
    <w:locked/>
    <w:rsid w:val="00B136C3"/>
    <w:rPr>
      <w:rFonts w:cs="Times New Roman"/>
      <w:i/>
      <w:iCs/>
    </w:rPr>
  </w:style>
</w:styles>
</file>

<file path=word/webSettings.xml><?xml version="1.0" encoding="utf-8"?>
<w:webSettings xmlns:r="http://schemas.openxmlformats.org/officeDocument/2006/relationships" xmlns:w="http://schemas.openxmlformats.org/wordprocessingml/2006/main">
  <w:divs>
    <w:div w:id="1390033332">
      <w:marLeft w:val="0"/>
      <w:marRight w:val="0"/>
      <w:marTop w:val="0"/>
      <w:marBottom w:val="0"/>
      <w:divBdr>
        <w:top w:val="none" w:sz="0" w:space="0" w:color="auto"/>
        <w:left w:val="none" w:sz="0" w:space="0" w:color="auto"/>
        <w:bottom w:val="none" w:sz="0" w:space="0" w:color="auto"/>
        <w:right w:val="none" w:sz="0" w:space="0" w:color="auto"/>
      </w:divBdr>
      <w:divsChild>
        <w:div w:id="1390033333">
          <w:marLeft w:val="0"/>
          <w:marRight w:val="0"/>
          <w:marTop w:val="0"/>
          <w:marBottom w:val="0"/>
          <w:divBdr>
            <w:top w:val="none" w:sz="0" w:space="0" w:color="auto"/>
            <w:left w:val="none" w:sz="0" w:space="0" w:color="auto"/>
            <w:bottom w:val="none" w:sz="0" w:space="0" w:color="auto"/>
            <w:right w:val="none" w:sz="0" w:space="0" w:color="auto"/>
          </w:divBdr>
          <w:divsChild>
            <w:div w:id="1390033336">
              <w:marLeft w:val="0"/>
              <w:marRight w:val="0"/>
              <w:marTop w:val="0"/>
              <w:marBottom w:val="0"/>
              <w:divBdr>
                <w:top w:val="none" w:sz="0" w:space="0" w:color="auto"/>
                <w:left w:val="none" w:sz="0" w:space="0" w:color="auto"/>
                <w:bottom w:val="none" w:sz="0" w:space="0" w:color="auto"/>
                <w:right w:val="none" w:sz="0" w:space="0" w:color="auto"/>
              </w:divBdr>
            </w:div>
          </w:divsChild>
        </w:div>
        <w:div w:id="1390033334">
          <w:marLeft w:val="0"/>
          <w:marRight w:val="0"/>
          <w:marTop w:val="0"/>
          <w:marBottom w:val="0"/>
          <w:divBdr>
            <w:top w:val="none" w:sz="0" w:space="0" w:color="auto"/>
            <w:left w:val="none" w:sz="0" w:space="0" w:color="auto"/>
            <w:bottom w:val="none" w:sz="0" w:space="0" w:color="auto"/>
            <w:right w:val="none" w:sz="0" w:space="0" w:color="auto"/>
          </w:divBdr>
          <w:divsChild>
            <w:div w:id="1390033338">
              <w:marLeft w:val="0"/>
              <w:marRight w:val="0"/>
              <w:marTop w:val="0"/>
              <w:marBottom w:val="0"/>
              <w:divBdr>
                <w:top w:val="none" w:sz="0" w:space="0" w:color="auto"/>
                <w:left w:val="none" w:sz="0" w:space="0" w:color="auto"/>
                <w:bottom w:val="none" w:sz="0" w:space="0" w:color="auto"/>
                <w:right w:val="none" w:sz="0" w:space="0" w:color="auto"/>
              </w:divBdr>
            </w:div>
          </w:divsChild>
        </w:div>
        <w:div w:id="1390033335">
          <w:marLeft w:val="0"/>
          <w:marRight w:val="0"/>
          <w:marTop w:val="0"/>
          <w:marBottom w:val="0"/>
          <w:divBdr>
            <w:top w:val="none" w:sz="0" w:space="0" w:color="auto"/>
            <w:left w:val="none" w:sz="0" w:space="0" w:color="auto"/>
            <w:bottom w:val="none" w:sz="0" w:space="0" w:color="auto"/>
            <w:right w:val="none" w:sz="0" w:space="0" w:color="auto"/>
          </w:divBdr>
          <w:divsChild>
            <w:div w:id="139003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4DF25-30A0-422E-8F05-86F6DE0E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2483</Words>
  <Characters>15453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Statut z dnia 5 listopada 2024 r.</vt:lpstr>
    </vt:vector>
  </TitlesOfParts>
  <Company>Burmistrz Polkowic</Company>
  <LinksUpToDate>false</LinksUpToDate>
  <CharactersWithSpaces>17901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z dnia 5 listopada 2024 r.</dc:title>
  <dc:subject>Statut Osiedla</dc:subject>
  <dc:creator>al.swiatek</dc:creator>
  <cp:lastModifiedBy>al.swiatek</cp:lastModifiedBy>
  <cp:revision>11</cp:revision>
  <cp:lastPrinted>2024-12-03T08:16:00Z</cp:lastPrinted>
  <dcterms:created xsi:type="dcterms:W3CDTF">2024-12-05T08:49:00Z</dcterms:created>
  <dcterms:modified xsi:type="dcterms:W3CDTF">2024-12-05T09:32:00Z</dcterms:modified>
  <cp:category>Akt prawny</cp:category>
</cp:coreProperties>
</file>